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6498" w14:textId="46931C4F" w:rsidR="007F1B2E" w:rsidRPr="00897B1E" w:rsidRDefault="007F1B2E" w:rsidP="00B94812">
      <w:pPr>
        <w:jc w:val="center"/>
        <w:rPr>
          <w:rFonts w:ascii="Times New Roman" w:hAnsi="Times New Roman" w:cs="Times New Roman"/>
          <w:b/>
          <w:bCs/>
          <w:sz w:val="36"/>
          <w:szCs w:val="36"/>
        </w:rPr>
      </w:pPr>
      <w:r w:rsidRPr="00897B1E">
        <w:rPr>
          <w:rFonts w:ascii="Times New Roman" w:hAnsi="Times New Roman" w:cs="Times New Roman"/>
          <w:b/>
          <w:bCs/>
          <w:sz w:val="36"/>
          <w:szCs w:val="36"/>
        </w:rPr>
        <w:t>Justice Bulletin Board</w:t>
      </w:r>
    </w:p>
    <w:p w14:paraId="247A4757" w14:textId="77777777" w:rsidR="001A5713" w:rsidRDefault="00320886" w:rsidP="001A5713">
      <w:pPr>
        <w:spacing w:after="0" w:line="240" w:lineRule="auto"/>
        <w:jc w:val="center"/>
        <w:rPr>
          <w:rFonts w:ascii="Times New Roman" w:hAnsi="Times New Roman" w:cs="Times New Roman"/>
          <w:i/>
          <w:sz w:val="28"/>
          <w:szCs w:val="28"/>
        </w:rPr>
      </w:pPr>
      <w:r w:rsidRPr="001A5713">
        <w:rPr>
          <w:rFonts w:ascii="Times New Roman" w:hAnsi="Times New Roman" w:cs="Times New Roman"/>
          <w:i/>
          <w:sz w:val="28"/>
          <w:szCs w:val="28"/>
        </w:rPr>
        <w:t>All Scripture is inspired by God and is useful for teaching, for refutation, for correction, and for training in righteousness, so that one who belongs to God may be competent, equipped for every good work.</w:t>
      </w:r>
    </w:p>
    <w:p w14:paraId="3B348284" w14:textId="58ADF419" w:rsidR="00320886" w:rsidRDefault="00320886" w:rsidP="001A5713">
      <w:pPr>
        <w:spacing w:after="0" w:line="240" w:lineRule="auto"/>
        <w:jc w:val="center"/>
        <w:rPr>
          <w:rFonts w:ascii="Times New Roman" w:hAnsi="Times New Roman" w:cs="Times New Roman"/>
          <w:i/>
          <w:sz w:val="28"/>
          <w:szCs w:val="28"/>
        </w:rPr>
      </w:pPr>
      <w:r w:rsidRPr="001A5713">
        <w:rPr>
          <w:rFonts w:ascii="Times New Roman" w:hAnsi="Times New Roman" w:cs="Times New Roman"/>
          <w:i/>
          <w:sz w:val="28"/>
          <w:szCs w:val="28"/>
        </w:rPr>
        <w:t>—</w:t>
      </w:r>
      <w:r w:rsidRPr="001A5713">
        <w:rPr>
          <w:rFonts w:ascii="Times New Roman" w:hAnsi="Times New Roman" w:cs="Times New Roman"/>
          <w:sz w:val="28"/>
          <w:szCs w:val="28"/>
        </w:rPr>
        <w:t>2 Timothy 3:16-17</w:t>
      </w:r>
      <w:r w:rsidRPr="001A5713">
        <w:rPr>
          <w:rFonts w:ascii="Times New Roman" w:hAnsi="Times New Roman" w:cs="Times New Roman"/>
          <w:i/>
          <w:sz w:val="28"/>
          <w:szCs w:val="28"/>
        </w:rPr>
        <w:t xml:space="preserve"> </w:t>
      </w:r>
    </w:p>
    <w:p w14:paraId="6F8C195F" w14:textId="77777777" w:rsidR="001A5713" w:rsidRPr="00BA2923" w:rsidRDefault="001A5713" w:rsidP="00BA2923">
      <w:pPr>
        <w:spacing w:after="0" w:line="240" w:lineRule="auto"/>
        <w:rPr>
          <w:rFonts w:ascii="Times New Roman" w:hAnsi="Times New Roman" w:cs="Times New Roman"/>
          <w:iCs/>
          <w:sz w:val="28"/>
          <w:szCs w:val="28"/>
        </w:rPr>
      </w:pPr>
    </w:p>
    <w:p w14:paraId="687FCB75" w14:textId="66421A50" w:rsidR="00320886" w:rsidRPr="001A5713" w:rsidRDefault="00320886" w:rsidP="00BA2923">
      <w:pPr>
        <w:rPr>
          <w:rFonts w:ascii="Times New Roman" w:hAnsi="Times New Roman" w:cs="Times New Roman"/>
          <w:sz w:val="28"/>
          <w:szCs w:val="28"/>
        </w:rPr>
      </w:pPr>
      <w:r w:rsidRPr="001A5713">
        <w:rPr>
          <w:rFonts w:ascii="Times New Roman" w:hAnsi="Times New Roman" w:cs="Times New Roman"/>
          <w:sz w:val="28"/>
          <w:szCs w:val="28"/>
        </w:rPr>
        <w:t xml:space="preserve">I grew up at a time when the Catholic Church discouraged its followers from studying the Bible. I can remember nuns telling students that it would just confuse us. Imagine my surprise many years later, when I opened my Bible one day and the words I read seemed to be talking directly to me in my innermost being. This brings me to another set of writings that has impacted my life, the social teachings of the Church. </w:t>
      </w:r>
      <w:r w:rsidRPr="001A5713">
        <w:rPr>
          <w:rFonts w:ascii="Times New Roman" w:eastAsia="Times New Roman" w:hAnsi="Times New Roman" w:cs="Times New Roman"/>
          <w:color w:val="333333"/>
          <w:sz w:val="28"/>
          <w:szCs w:val="28"/>
          <w:shd w:val="clear" w:color="auto" w:fill="FFFFFF"/>
        </w:rPr>
        <w:t>Catholic social teaching</w:t>
      </w:r>
      <w:r w:rsidR="00146599" w:rsidRPr="001A5713">
        <w:rPr>
          <w:rFonts w:ascii="Times New Roman" w:eastAsia="Times New Roman" w:hAnsi="Times New Roman" w:cs="Times New Roman"/>
          <w:color w:val="333333"/>
          <w:sz w:val="28"/>
          <w:szCs w:val="28"/>
          <w:shd w:val="clear" w:color="auto" w:fill="FFFFFF"/>
        </w:rPr>
        <w:t>s</w:t>
      </w:r>
      <w:r w:rsidRPr="001A5713">
        <w:rPr>
          <w:rFonts w:ascii="Times New Roman" w:eastAsia="Times New Roman" w:hAnsi="Times New Roman" w:cs="Times New Roman"/>
          <w:color w:val="333333"/>
          <w:sz w:val="28"/>
          <w:szCs w:val="28"/>
          <w:shd w:val="clear" w:color="auto" w:fill="FFFFFF"/>
        </w:rPr>
        <w:t xml:space="preserve"> </w:t>
      </w:r>
      <w:r w:rsidR="00146599" w:rsidRPr="001A5713">
        <w:rPr>
          <w:rFonts w:ascii="Times New Roman" w:eastAsia="Times New Roman" w:hAnsi="Times New Roman" w:cs="Times New Roman"/>
          <w:color w:val="333333"/>
          <w:sz w:val="28"/>
          <w:szCs w:val="28"/>
          <w:shd w:val="clear" w:color="auto" w:fill="FFFFFF"/>
        </w:rPr>
        <w:t>ar</w:t>
      </w:r>
      <w:r w:rsidR="005C3D32" w:rsidRPr="001A5713">
        <w:rPr>
          <w:rFonts w:ascii="Times New Roman" w:eastAsia="Times New Roman" w:hAnsi="Times New Roman" w:cs="Times New Roman"/>
          <w:color w:val="333333"/>
          <w:sz w:val="28"/>
          <w:szCs w:val="28"/>
          <w:shd w:val="clear" w:color="auto" w:fill="FFFFFF"/>
        </w:rPr>
        <w:t>e</w:t>
      </w:r>
      <w:r w:rsidRPr="001A5713">
        <w:rPr>
          <w:rFonts w:ascii="Times New Roman" w:eastAsia="Times New Roman" w:hAnsi="Times New Roman" w:cs="Times New Roman"/>
          <w:color w:val="333333"/>
          <w:sz w:val="28"/>
          <w:szCs w:val="28"/>
          <w:shd w:val="clear" w:color="auto" w:fill="FFFFFF"/>
        </w:rPr>
        <w:t xml:space="preserve"> essential element</w:t>
      </w:r>
      <w:r w:rsidR="005C3D32" w:rsidRPr="001A5713">
        <w:rPr>
          <w:rFonts w:ascii="Times New Roman" w:eastAsia="Times New Roman" w:hAnsi="Times New Roman" w:cs="Times New Roman"/>
          <w:color w:val="333333"/>
          <w:sz w:val="28"/>
          <w:szCs w:val="28"/>
          <w:shd w:val="clear" w:color="auto" w:fill="FFFFFF"/>
        </w:rPr>
        <w:t>s</w:t>
      </w:r>
      <w:r w:rsidRPr="001A5713">
        <w:rPr>
          <w:rFonts w:ascii="Times New Roman" w:eastAsia="Times New Roman" w:hAnsi="Times New Roman" w:cs="Times New Roman"/>
          <w:color w:val="333333"/>
          <w:sz w:val="28"/>
          <w:szCs w:val="28"/>
          <w:shd w:val="clear" w:color="auto" w:fill="FFFFFF"/>
        </w:rPr>
        <w:t xml:space="preserve"> of our faith. Its roots are in the Hebrew prophets who announced God's special love for the poor and called God's people to a covenant of love and justice. </w:t>
      </w:r>
      <w:r w:rsidR="00D32929" w:rsidRPr="001A5713">
        <w:rPr>
          <w:rFonts w:ascii="Times New Roman" w:eastAsia="Times New Roman" w:hAnsi="Times New Roman" w:cs="Times New Roman"/>
          <w:color w:val="333333"/>
          <w:sz w:val="28"/>
          <w:szCs w:val="28"/>
          <w:shd w:val="clear" w:color="auto" w:fill="FFFFFF"/>
        </w:rPr>
        <w:t xml:space="preserve">They are </w:t>
      </w:r>
      <w:r w:rsidRPr="001A5713">
        <w:rPr>
          <w:rFonts w:ascii="Times New Roman" w:eastAsia="Times New Roman" w:hAnsi="Times New Roman" w:cs="Times New Roman"/>
          <w:color w:val="333333"/>
          <w:sz w:val="28"/>
          <w:szCs w:val="28"/>
          <w:shd w:val="clear" w:color="auto" w:fill="FFFFFF"/>
        </w:rPr>
        <w:t>teaching</w:t>
      </w:r>
      <w:r w:rsidR="00D32929" w:rsidRPr="001A5713">
        <w:rPr>
          <w:rFonts w:ascii="Times New Roman" w:eastAsia="Times New Roman" w:hAnsi="Times New Roman" w:cs="Times New Roman"/>
          <w:color w:val="333333"/>
          <w:sz w:val="28"/>
          <w:szCs w:val="28"/>
          <w:shd w:val="clear" w:color="auto" w:fill="FFFFFF"/>
        </w:rPr>
        <w:t>s</w:t>
      </w:r>
      <w:r w:rsidRPr="001A5713">
        <w:rPr>
          <w:rFonts w:ascii="Times New Roman" w:eastAsia="Times New Roman" w:hAnsi="Times New Roman" w:cs="Times New Roman"/>
          <w:color w:val="333333"/>
          <w:sz w:val="28"/>
          <w:szCs w:val="28"/>
          <w:shd w:val="clear" w:color="auto" w:fill="FFFFFF"/>
        </w:rPr>
        <w:t xml:space="preserve"> founded on the life and words of Jesus Christ, who came "to bring glad tidings to the poor"</w:t>
      </w:r>
      <w:r w:rsidR="002F4D1B" w:rsidRPr="001A5713">
        <w:rPr>
          <w:rFonts w:ascii="Times New Roman" w:eastAsia="Times New Roman" w:hAnsi="Times New Roman" w:cs="Times New Roman"/>
          <w:color w:val="333333"/>
          <w:sz w:val="28"/>
          <w:szCs w:val="28"/>
          <w:shd w:val="clear" w:color="auto" w:fill="FFFFFF"/>
        </w:rPr>
        <w:t xml:space="preserve"> </w:t>
      </w:r>
      <w:r w:rsidRPr="001A5713">
        <w:rPr>
          <w:rFonts w:ascii="Times New Roman" w:eastAsia="Times New Roman" w:hAnsi="Times New Roman" w:cs="Times New Roman"/>
          <w:color w:val="333333"/>
          <w:sz w:val="28"/>
          <w:szCs w:val="28"/>
          <w:shd w:val="clear" w:color="auto" w:fill="FFFFFF"/>
        </w:rPr>
        <w:t xml:space="preserve">(Luke 4:18), </w:t>
      </w:r>
      <w:r w:rsidRPr="001A5713">
        <w:rPr>
          <w:rFonts w:ascii="Times New Roman" w:hAnsi="Times New Roman" w:cs="Times New Roman"/>
          <w:sz w:val="28"/>
          <w:szCs w:val="28"/>
        </w:rPr>
        <w:t xml:space="preserve">Are you familiar with papal documents on social justice going all the way back to 1891? Here are </w:t>
      </w:r>
      <w:r w:rsidR="00716762" w:rsidRPr="001A5713">
        <w:rPr>
          <w:rFonts w:ascii="Times New Roman" w:hAnsi="Times New Roman" w:cs="Times New Roman"/>
          <w:sz w:val="28"/>
          <w:szCs w:val="28"/>
        </w:rPr>
        <w:t xml:space="preserve">some of </w:t>
      </w:r>
      <w:r w:rsidRPr="001A5713">
        <w:rPr>
          <w:rFonts w:ascii="Times New Roman" w:hAnsi="Times New Roman" w:cs="Times New Roman"/>
          <w:sz w:val="28"/>
          <w:szCs w:val="28"/>
        </w:rPr>
        <w:t>their blockbuster titles:</w:t>
      </w:r>
    </w:p>
    <w:p w14:paraId="2B08F2B3" w14:textId="77777777" w:rsidR="003629B6" w:rsidRPr="004762B8" w:rsidRDefault="00320886" w:rsidP="004762B8">
      <w:pPr>
        <w:pStyle w:val="ListParagraph"/>
        <w:numPr>
          <w:ilvl w:val="0"/>
          <w:numId w:val="11"/>
        </w:numPr>
        <w:spacing w:after="0" w:line="240" w:lineRule="auto"/>
        <w:rPr>
          <w:rFonts w:ascii="Times New Roman" w:hAnsi="Times New Roman" w:cs="Times New Roman"/>
          <w:sz w:val="28"/>
          <w:szCs w:val="28"/>
        </w:rPr>
      </w:pPr>
      <w:r w:rsidRPr="004762B8">
        <w:rPr>
          <w:rFonts w:ascii="Times New Roman" w:hAnsi="Times New Roman" w:cs="Times New Roman"/>
          <w:i/>
          <w:sz w:val="28"/>
          <w:szCs w:val="28"/>
        </w:rPr>
        <w:t>-Rerum Novarum</w:t>
      </w:r>
      <w:r w:rsidRPr="004762B8">
        <w:rPr>
          <w:rFonts w:ascii="Times New Roman" w:hAnsi="Times New Roman" w:cs="Times New Roman"/>
          <w:sz w:val="28"/>
          <w:szCs w:val="28"/>
        </w:rPr>
        <w:t xml:space="preserve"> (On the Condition of Labor) 1891, Pope Leo XIII</w:t>
      </w:r>
    </w:p>
    <w:p w14:paraId="7EE8C145" w14:textId="77777777" w:rsidR="00333292" w:rsidRPr="004762B8" w:rsidRDefault="00320886" w:rsidP="004762B8">
      <w:pPr>
        <w:pStyle w:val="ListParagraph"/>
        <w:numPr>
          <w:ilvl w:val="0"/>
          <w:numId w:val="11"/>
        </w:numPr>
        <w:spacing w:after="0" w:line="240" w:lineRule="auto"/>
        <w:rPr>
          <w:rFonts w:ascii="Times New Roman" w:hAnsi="Times New Roman" w:cs="Times New Roman"/>
          <w:sz w:val="28"/>
          <w:szCs w:val="28"/>
        </w:rPr>
      </w:pPr>
      <w:r w:rsidRPr="004762B8">
        <w:rPr>
          <w:rFonts w:ascii="Times New Roman" w:hAnsi="Times New Roman" w:cs="Times New Roman"/>
          <w:sz w:val="28"/>
          <w:szCs w:val="28"/>
        </w:rPr>
        <w:t>-</w:t>
      </w:r>
      <w:r w:rsidRPr="004762B8">
        <w:rPr>
          <w:rFonts w:ascii="Times New Roman" w:hAnsi="Times New Roman" w:cs="Times New Roman"/>
          <w:i/>
          <w:sz w:val="28"/>
          <w:szCs w:val="28"/>
        </w:rPr>
        <w:t>Quadragesimo Anno</w:t>
      </w:r>
      <w:r w:rsidRPr="004762B8">
        <w:rPr>
          <w:rFonts w:ascii="Times New Roman" w:hAnsi="Times New Roman" w:cs="Times New Roman"/>
          <w:sz w:val="28"/>
          <w:szCs w:val="28"/>
        </w:rPr>
        <w:t xml:space="preserve"> (On the Reconstruction of the Social Order) 1931, Pope Pius XI </w:t>
      </w:r>
    </w:p>
    <w:p w14:paraId="0BFF37A3" w14:textId="5E6FB7BD" w:rsidR="003629B6" w:rsidRPr="004762B8" w:rsidRDefault="00320886" w:rsidP="004762B8">
      <w:pPr>
        <w:pStyle w:val="ListParagraph"/>
        <w:numPr>
          <w:ilvl w:val="0"/>
          <w:numId w:val="11"/>
        </w:numPr>
        <w:spacing w:after="0" w:line="240" w:lineRule="auto"/>
        <w:rPr>
          <w:rFonts w:ascii="Times New Roman" w:hAnsi="Times New Roman" w:cs="Times New Roman"/>
          <w:sz w:val="28"/>
          <w:szCs w:val="28"/>
        </w:rPr>
      </w:pPr>
      <w:r w:rsidRPr="004762B8">
        <w:rPr>
          <w:rFonts w:ascii="Times New Roman" w:hAnsi="Times New Roman" w:cs="Times New Roman"/>
          <w:sz w:val="28"/>
          <w:szCs w:val="28"/>
        </w:rPr>
        <w:t>-</w:t>
      </w:r>
      <w:r w:rsidRPr="004762B8">
        <w:rPr>
          <w:rFonts w:ascii="Times New Roman" w:hAnsi="Times New Roman" w:cs="Times New Roman"/>
          <w:i/>
          <w:sz w:val="28"/>
          <w:szCs w:val="28"/>
        </w:rPr>
        <w:t>Mater et Magistra</w:t>
      </w:r>
      <w:r w:rsidRPr="004762B8">
        <w:rPr>
          <w:rFonts w:ascii="Times New Roman" w:hAnsi="Times New Roman" w:cs="Times New Roman"/>
          <w:sz w:val="28"/>
          <w:szCs w:val="28"/>
        </w:rPr>
        <w:t xml:space="preserve"> (Christianity and Social Progress) 1961, Pope John XXIII</w:t>
      </w:r>
    </w:p>
    <w:p w14:paraId="1709A1D5" w14:textId="77777777" w:rsidR="003629B6" w:rsidRPr="004762B8" w:rsidRDefault="00320886" w:rsidP="004762B8">
      <w:pPr>
        <w:pStyle w:val="ListParagraph"/>
        <w:numPr>
          <w:ilvl w:val="0"/>
          <w:numId w:val="11"/>
        </w:numPr>
        <w:spacing w:after="0" w:line="240" w:lineRule="auto"/>
        <w:rPr>
          <w:rFonts w:ascii="Times New Roman" w:hAnsi="Times New Roman" w:cs="Times New Roman"/>
          <w:sz w:val="28"/>
          <w:szCs w:val="28"/>
        </w:rPr>
      </w:pPr>
      <w:r w:rsidRPr="004762B8">
        <w:rPr>
          <w:rFonts w:ascii="Times New Roman" w:hAnsi="Times New Roman" w:cs="Times New Roman"/>
          <w:sz w:val="28"/>
          <w:szCs w:val="28"/>
        </w:rPr>
        <w:t>-</w:t>
      </w:r>
      <w:r w:rsidRPr="004762B8">
        <w:rPr>
          <w:rFonts w:ascii="Times New Roman" w:hAnsi="Times New Roman" w:cs="Times New Roman"/>
          <w:i/>
          <w:sz w:val="28"/>
          <w:szCs w:val="28"/>
        </w:rPr>
        <w:t>Pacem in Terris</w:t>
      </w:r>
      <w:r w:rsidRPr="004762B8">
        <w:rPr>
          <w:rFonts w:ascii="Times New Roman" w:hAnsi="Times New Roman" w:cs="Times New Roman"/>
          <w:sz w:val="28"/>
          <w:szCs w:val="28"/>
        </w:rPr>
        <w:t xml:space="preserve"> (Peace on Earth) 1963, Pope John XXIII</w:t>
      </w:r>
    </w:p>
    <w:p w14:paraId="0ADC1DB3" w14:textId="77777777" w:rsidR="003629B6" w:rsidRPr="004762B8" w:rsidRDefault="00320886" w:rsidP="004762B8">
      <w:pPr>
        <w:pStyle w:val="ListParagraph"/>
        <w:numPr>
          <w:ilvl w:val="0"/>
          <w:numId w:val="11"/>
        </w:numPr>
        <w:spacing w:after="0" w:line="240" w:lineRule="auto"/>
        <w:rPr>
          <w:rFonts w:ascii="Times New Roman" w:hAnsi="Times New Roman" w:cs="Times New Roman"/>
          <w:sz w:val="28"/>
          <w:szCs w:val="28"/>
        </w:rPr>
      </w:pPr>
      <w:r w:rsidRPr="004762B8">
        <w:rPr>
          <w:rFonts w:ascii="Times New Roman" w:hAnsi="Times New Roman" w:cs="Times New Roman"/>
          <w:i/>
          <w:sz w:val="28"/>
          <w:szCs w:val="28"/>
        </w:rPr>
        <w:t>-Populorum Progressio</w:t>
      </w:r>
      <w:r w:rsidRPr="004762B8">
        <w:rPr>
          <w:rFonts w:ascii="Times New Roman" w:hAnsi="Times New Roman" w:cs="Times New Roman"/>
          <w:sz w:val="28"/>
          <w:szCs w:val="28"/>
        </w:rPr>
        <w:t xml:space="preserve"> (On the Development of Peoples) 1967, Pope Paul VI</w:t>
      </w:r>
    </w:p>
    <w:p w14:paraId="1FA55658" w14:textId="77777777" w:rsidR="00333292" w:rsidRPr="004762B8" w:rsidRDefault="00320886" w:rsidP="004762B8">
      <w:pPr>
        <w:pStyle w:val="ListParagraph"/>
        <w:numPr>
          <w:ilvl w:val="0"/>
          <w:numId w:val="11"/>
        </w:numPr>
        <w:spacing w:after="0" w:line="240" w:lineRule="auto"/>
        <w:rPr>
          <w:rFonts w:ascii="Times New Roman" w:hAnsi="Times New Roman" w:cs="Times New Roman"/>
          <w:sz w:val="28"/>
          <w:szCs w:val="28"/>
        </w:rPr>
      </w:pPr>
      <w:r w:rsidRPr="004762B8">
        <w:rPr>
          <w:rFonts w:ascii="Times New Roman" w:hAnsi="Times New Roman" w:cs="Times New Roman"/>
          <w:sz w:val="28"/>
          <w:szCs w:val="28"/>
        </w:rPr>
        <w:t>-</w:t>
      </w:r>
      <w:r w:rsidRPr="004762B8">
        <w:rPr>
          <w:rFonts w:ascii="Times New Roman" w:hAnsi="Times New Roman" w:cs="Times New Roman"/>
          <w:i/>
          <w:sz w:val="28"/>
          <w:szCs w:val="28"/>
        </w:rPr>
        <w:t>Laborem Exercens</w:t>
      </w:r>
      <w:r w:rsidRPr="004762B8">
        <w:rPr>
          <w:rFonts w:ascii="Times New Roman" w:hAnsi="Times New Roman" w:cs="Times New Roman"/>
          <w:sz w:val="28"/>
          <w:szCs w:val="28"/>
        </w:rPr>
        <w:t xml:space="preserve"> (On Human Work) 1981, Pope John Paul II</w:t>
      </w:r>
    </w:p>
    <w:p w14:paraId="37C45A9D" w14:textId="6EADE133" w:rsidR="00296433" w:rsidRPr="004762B8" w:rsidRDefault="00320886" w:rsidP="004762B8">
      <w:pPr>
        <w:pStyle w:val="ListParagraph"/>
        <w:numPr>
          <w:ilvl w:val="0"/>
          <w:numId w:val="11"/>
        </w:numPr>
        <w:spacing w:after="0" w:line="240" w:lineRule="auto"/>
        <w:rPr>
          <w:rFonts w:ascii="Times New Roman" w:hAnsi="Times New Roman" w:cs="Times New Roman"/>
          <w:sz w:val="28"/>
          <w:szCs w:val="28"/>
        </w:rPr>
      </w:pPr>
      <w:r w:rsidRPr="004762B8">
        <w:rPr>
          <w:rFonts w:ascii="Times New Roman" w:hAnsi="Times New Roman" w:cs="Times New Roman"/>
          <w:sz w:val="28"/>
          <w:szCs w:val="28"/>
        </w:rPr>
        <w:t>-</w:t>
      </w:r>
      <w:r w:rsidRPr="004762B8">
        <w:rPr>
          <w:rFonts w:ascii="Times New Roman" w:hAnsi="Times New Roman" w:cs="Times New Roman"/>
          <w:i/>
          <w:sz w:val="28"/>
          <w:szCs w:val="28"/>
        </w:rPr>
        <w:t>Caritas in Veritate</w:t>
      </w:r>
      <w:r w:rsidRPr="004762B8">
        <w:rPr>
          <w:rFonts w:ascii="Times New Roman" w:hAnsi="Times New Roman" w:cs="Times New Roman"/>
          <w:sz w:val="28"/>
          <w:szCs w:val="28"/>
        </w:rPr>
        <w:t xml:space="preserve"> (Charity in Truth) 2009, Pope Benedict XVI</w:t>
      </w:r>
    </w:p>
    <w:p w14:paraId="09AD289D" w14:textId="54ED757C" w:rsidR="00320886" w:rsidRPr="004762B8" w:rsidRDefault="009222EB" w:rsidP="004762B8">
      <w:pPr>
        <w:pStyle w:val="ListParagraph"/>
        <w:numPr>
          <w:ilvl w:val="0"/>
          <w:numId w:val="11"/>
        </w:numPr>
        <w:spacing w:after="0" w:line="240" w:lineRule="auto"/>
        <w:rPr>
          <w:rFonts w:ascii="Times New Roman" w:hAnsi="Times New Roman" w:cs="Times New Roman"/>
          <w:sz w:val="28"/>
          <w:szCs w:val="28"/>
        </w:rPr>
      </w:pPr>
      <w:r w:rsidRPr="004762B8">
        <w:rPr>
          <w:rFonts w:ascii="Times New Roman" w:hAnsi="Times New Roman" w:cs="Times New Roman"/>
          <w:sz w:val="28"/>
          <w:szCs w:val="28"/>
        </w:rPr>
        <w:t>-</w:t>
      </w:r>
      <w:r w:rsidRPr="004762B8">
        <w:rPr>
          <w:rFonts w:ascii="Times New Roman" w:hAnsi="Times New Roman" w:cs="Times New Roman"/>
          <w:i/>
          <w:iCs/>
          <w:sz w:val="28"/>
          <w:szCs w:val="28"/>
        </w:rPr>
        <w:t>Laudato Si</w:t>
      </w:r>
      <w:r w:rsidR="0081742D" w:rsidRPr="004762B8">
        <w:rPr>
          <w:rFonts w:ascii="Times New Roman" w:hAnsi="Times New Roman" w:cs="Times New Roman"/>
          <w:i/>
          <w:iCs/>
          <w:sz w:val="28"/>
          <w:szCs w:val="28"/>
        </w:rPr>
        <w:t>’</w:t>
      </w:r>
      <w:r w:rsidRPr="004762B8">
        <w:rPr>
          <w:rFonts w:ascii="Times New Roman" w:hAnsi="Times New Roman" w:cs="Times New Roman"/>
          <w:sz w:val="28"/>
          <w:szCs w:val="28"/>
        </w:rPr>
        <w:t>:</w:t>
      </w:r>
      <w:r w:rsidR="0081742D" w:rsidRPr="004762B8">
        <w:rPr>
          <w:rFonts w:ascii="Times New Roman" w:hAnsi="Times New Roman" w:cs="Times New Roman"/>
          <w:sz w:val="28"/>
          <w:szCs w:val="28"/>
        </w:rPr>
        <w:t xml:space="preserve"> </w:t>
      </w:r>
      <w:r w:rsidRPr="004762B8">
        <w:rPr>
          <w:rFonts w:ascii="Times New Roman" w:hAnsi="Times New Roman" w:cs="Times New Roman"/>
          <w:sz w:val="28"/>
          <w:szCs w:val="28"/>
        </w:rPr>
        <w:t xml:space="preserve">On Care for our Common </w:t>
      </w:r>
      <w:r w:rsidR="0081742D" w:rsidRPr="004762B8">
        <w:rPr>
          <w:rFonts w:ascii="Times New Roman" w:hAnsi="Times New Roman" w:cs="Times New Roman"/>
          <w:sz w:val="28"/>
          <w:szCs w:val="28"/>
        </w:rPr>
        <w:t>Home</w:t>
      </w:r>
      <w:r w:rsidR="00320886" w:rsidRPr="004762B8">
        <w:rPr>
          <w:rFonts w:ascii="Times New Roman" w:hAnsi="Times New Roman" w:cs="Times New Roman"/>
          <w:sz w:val="28"/>
          <w:szCs w:val="28"/>
        </w:rPr>
        <w:t xml:space="preserve"> </w:t>
      </w:r>
      <w:r w:rsidR="00483599" w:rsidRPr="004762B8">
        <w:rPr>
          <w:rFonts w:ascii="Times New Roman" w:hAnsi="Times New Roman" w:cs="Times New Roman"/>
          <w:sz w:val="28"/>
          <w:szCs w:val="28"/>
        </w:rPr>
        <w:t>2015, Pope Francis</w:t>
      </w:r>
    </w:p>
    <w:p w14:paraId="6ACDB178" w14:textId="77777777" w:rsidR="004762B8" w:rsidRPr="001A5713" w:rsidRDefault="004762B8" w:rsidP="00333292">
      <w:pPr>
        <w:spacing w:after="0" w:line="240" w:lineRule="auto"/>
        <w:rPr>
          <w:rFonts w:ascii="Times New Roman" w:hAnsi="Times New Roman" w:cs="Times New Roman"/>
          <w:sz w:val="28"/>
          <w:szCs w:val="28"/>
        </w:rPr>
      </w:pPr>
    </w:p>
    <w:p w14:paraId="61538777" w14:textId="64C654C5" w:rsidR="0054302B" w:rsidRPr="001A5713" w:rsidRDefault="00320886" w:rsidP="00BA2923">
      <w:pPr>
        <w:rPr>
          <w:rFonts w:ascii="Times New Roman" w:hAnsi="Times New Roman" w:cs="Times New Roman"/>
          <w:sz w:val="28"/>
          <w:szCs w:val="28"/>
        </w:rPr>
      </w:pPr>
      <w:r w:rsidRPr="001A5713">
        <w:rPr>
          <w:rFonts w:ascii="Times New Roman" w:hAnsi="Times New Roman" w:cs="Times New Roman"/>
          <w:sz w:val="28"/>
          <w:szCs w:val="28"/>
        </w:rPr>
        <w:t xml:space="preserve">I can hear you now—I’d rather </w:t>
      </w:r>
      <w:r w:rsidR="005B0408" w:rsidRPr="001A5713">
        <w:rPr>
          <w:rFonts w:ascii="Times New Roman" w:hAnsi="Times New Roman" w:cs="Times New Roman"/>
          <w:sz w:val="28"/>
          <w:szCs w:val="28"/>
        </w:rPr>
        <w:t>golf</w:t>
      </w:r>
      <w:r w:rsidRPr="001A5713">
        <w:rPr>
          <w:rFonts w:ascii="Times New Roman" w:hAnsi="Times New Roman" w:cs="Times New Roman"/>
          <w:sz w:val="28"/>
          <w:szCs w:val="28"/>
        </w:rPr>
        <w:t xml:space="preserve"> or anything else before I would read these dry texts. But the point is: they are not dry. They are about life, our life in the world and in relationship with others. </w:t>
      </w:r>
      <w:r w:rsidR="00166FF2" w:rsidRPr="001A5713">
        <w:rPr>
          <w:rFonts w:ascii="Times New Roman" w:hAnsi="Times New Roman" w:cs="Times New Roman"/>
          <w:sz w:val="28"/>
          <w:szCs w:val="28"/>
        </w:rPr>
        <w:t xml:space="preserve">There is one other writing that all the </w:t>
      </w:r>
      <w:r w:rsidR="005C2636" w:rsidRPr="001A5713">
        <w:rPr>
          <w:rFonts w:ascii="Times New Roman" w:hAnsi="Times New Roman" w:cs="Times New Roman"/>
          <w:sz w:val="28"/>
          <w:szCs w:val="28"/>
        </w:rPr>
        <w:t>bishops</w:t>
      </w:r>
      <w:r w:rsidR="00166FF2" w:rsidRPr="001A5713">
        <w:rPr>
          <w:rFonts w:ascii="Times New Roman" w:hAnsi="Times New Roman" w:cs="Times New Roman"/>
          <w:sz w:val="28"/>
          <w:szCs w:val="28"/>
        </w:rPr>
        <w:t xml:space="preserve"> of the </w:t>
      </w:r>
      <w:r w:rsidR="00AC29D2" w:rsidRPr="001A5713">
        <w:rPr>
          <w:rFonts w:ascii="Times New Roman" w:hAnsi="Times New Roman" w:cs="Times New Roman"/>
          <w:sz w:val="28"/>
          <w:szCs w:val="28"/>
        </w:rPr>
        <w:t>w</w:t>
      </w:r>
      <w:r w:rsidR="00166FF2" w:rsidRPr="001A5713">
        <w:rPr>
          <w:rFonts w:ascii="Times New Roman" w:hAnsi="Times New Roman" w:cs="Times New Roman"/>
          <w:sz w:val="28"/>
          <w:szCs w:val="28"/>
        </w:rPr>
        <w:t>orld wrote in 1971</w:t>
      </w:r>
      <w:r w:rsidR="006967F7" w:rsidRPr="001A5713">
        <w:rPr>
          <w:rFonts w:ascii="Times New Roman" w:hAnsi="Times New Roman" w:cs="Times New Roman"/>
          <w:sz w:val="28"/>
          <w:szCs w:val="28"/>
        </w:rPr>
        <w:t xml:space="preserve"> called </w:t>
      </w:r>
      <w:r w:rsidR="006967F7" w:rsidRPr="001A5713">
        <w:rPr>
          <w:rFonts w:ascii="Times New Roman" w:hAnsi="Times New Roman" w:cs="Times New Roman"/>
          <w:i/>
          <w:iCs/>
          <w:sz w:val="28"/>
          <w:szCs w:val="28"/>
        </w:rPr>
        <w:t>Justicia in Mundo</w:t>
      </w:r>
      <w:r w:rsidR="006967F7" w:rsidRPr="001A5713">
        <w:rPr>
          <w:rFonts w:ascii="Times New Roman" w:hAnsi="Times New Roman" w:cs="Times New Roman"/>
          <w:sz w:val="28"/>
          <w:szCs w:val="28"/>
        </w:rPr>
        <w:t xml:space="preserve"> (Justice in the World).</w:t>
      </w:r>
      <w:r w:rsidR="00F54018" w:rsidRPr="001A5713">
        <w:rPr>
          <w:rFonts w:ascii="Times New Roman" w:hAnsi="Times New Roman" w:cs="Times New Roman"/>
          <w:sz w:val="28"/>
          <w:szCs w:val="28"/>
        </w:rPr>
        <w:t xml:space="preserve"> If we had enacted even a portion</w:t>
      </w:r>
      <w:r w:rsidR="00C857F3" w:rsidRPr="001A5713">
        <w:rPr>
          <w:rFonts w:ascii="Times New Roman" w:hAnsi="Times New Roman" w:cs="Times New Roman"/>
          <w:sz w:val="28"/>
          <w:szCs w:val="28"/>
        </w:rPr>
        <w:t xml:space="preserve"> of what they itemized, we would be in a different place now</w:t>
      </w:r>
      <w:r w:rsidR="00355C53" w:rsidRPr="001A5713">
        <w:rPr>
          <w:rFonts w:ascii="Times New Roman" w:hAnsi="Times New Roman" w:cs="Times New Roman"/>
          <w:sz w:val="28"/>
          <w:szCs w:val="28"/>
        </w:rPr>
        <w:t xml:space="preserve">. In their words, </w:t>
      </w:r>
      <w:r w:rsidR="0054302B" w:rsidRPr="001A5713">
        <w:rPr>
          <w:rFonts w:ascii="Times New Roman" w:hAnsi="Times New Roman" w:cs="Times New Roman"/>
          <w:sz w:val="28"/>
          <w:szCs w:val="28"/>
        </w:rPr>
        <w:t>“Action on behalf of justice and participation in the transformation of the world fully appear to us as a constitutive dimension of the preaching of the Gospel, or, in other words, of the Church's mission for the redemption of the human race and its liberation from every oppressive situation.”</w:t>
      </w:r>
    </w:p>
    <w:p w14:paraId="7CBBFD05" w14:textId="69C03BB4" w:rsidR="00012F8D" w:rsidRPr="001A5713" w:rsidRDefault="00320886" w:rsidP="00BA2923">
      <w:pPr>
        <w:rPr>
          <w:rFonts w:ascii="Times New Roman" w:hAnsi="Times New Roman" w:cs="Times New Roman"/>
          <w:sz w:val="28"/>
          <w:szCs w:val="28"/>
        </w:rPr>
      </w:pPr>
      <w:r w:rsidRPr="001A5713">
        <w:rPr>
          <w:rFonts w:ascii="Times New Roman" w:hAnsi="Times New Roman" w:cs="Times New Roman"/>
          <w:sz w:val="28"/>
          <w:szCs w:val="28"/>
        </w:rPr>
        <w:t xml:space="preserve">Happy reading for a </w:t>
      </w:r>
      <w:r w:rsidR="005007D3" w:rsidRPr="001A5713">
        <w:rPr>
          <w:rFonts w:ascii="Times New Roman" w:hAnsi="Times New Roman" w:cs="Times New Roman"/>
          <w:sz w:val="28"/>
          <w:szCs w:val="28"/>
        </w:rPr>
        <w:t xml:space="preserve">justice-filled </w:t>
      </w:r>
      <w:r w:rsidRPr="001A5713">
        <w:rPr>
          <w:rFonts w:ascii="Times New Roman" w:hAnsi="Times New Roman" w:cs="Times New Roman"/>
          <w:sz w:val="28"/>
          <w:szCs w:val="28"/>
        </w:rPr>
        <w:t>life!</w:t>
      </w:r>
      <w:bookmarkStart w:id="0" w:name="_Hlk157960121"/>
    </w:p>
    <w:bookmarkEnd w:id="0"/>
    <w:p w14:paraId="0E008C49" w14:textId="77777777" w:rsidR="007F0BCE" w:rsidRDefault="00E274C5" w:rsidP="007F0BCE">
      <w:pPr>
        <w:spacing w:after="0" w:line="240" w:lineRule="auto"/>
        <w:jc w:val="center"/>
        <w:rPr>
          <w:rFonts w:ascii="Times New Roman" w:hAnsi="Times New Roman" w:cs="Times New Roman"/>
          <w:sz w:val="28"/>
          <w:szCs w:val="28"/>
        </w:rPr>
      </w:pPr>
      <w:r w:rsidRPr="007F0BCE">
        <w:rPr>
          <w:rFonts w:ascii="Times New Roman" w:hAnsi="Times New Roman" w:cs="Times New Roman"/>
          <w:i/>
          <w:iCs/>
          <w:sz w:val="28"/>
          <w:szCs w:val="28"/>
        </w:rPr>
        <w:t>Barbara Molinari Quinby</w:t>
      </w:r>
      <w:r w:rsidRPr="001A5713">
        <w:rPr>
          <w:rFonts w:ascii="Times New Roman" w:hAnsi="Times New Roman" w:cs="Times New Roman"/>
          <w:sz w:val="28"/>
          <w:szCs w:val="28"/>
        </w:rPr>
        <w:t>, MPS, Director</w:t>
      </w:r>
    </w:p>
    <w:p w14:paraId="77045E8C" w14:textId="77777777" w:rsidR="007F0BCE" w:rsidRDefault="00E274C5" w:rsidP="007F0BCE">
      <w:pPr>
        <w:spacing w:after="0" w:line="240" w:lineRule="auto"/>
        <w:jc w:val="center"/>
        <w:rPr>
          <w:rFonts w:ascii="Times New Roman" w:hAnsi="Times New Roman" w:cs="Times New Roman"/>
          <w:sz w:val="28"/>
          <w:szCs w:val="28"/>
        </w:rPr>
      </w:pPr>
      <w:r w:rsidRPr="001A5713">
        <w:rPr>
          <w:rFonts w:ascii="Times New Roman" w:hAnsi="Times New Roman" w:cs="Times New Roman"/>
          <w:sz w:val="28"/>
          <w:szCs w:val="28"/>
        </w:rPr>
        <w:t>Office of Human Life, Dignity, and Justice Ministries</w:t>
      </w:r>
    </w:p>
    <w:p w14:paraId="085CF847" w14:textId="31C2B79D" w:rsidR="00AA2D2B" w:rsidRPr="001A5713" w:rsidRDefault="008C0208" w:rsidP="007F0BCE">
      <w:pPr>
        <w:spacing w:after="0" w:line="240" w:lineRule="auto"/>
        <w:jc w:val="center"/>
        <w:rPr>
          <w:rFonts w:ascii="Times New Roman" w:hAnsi="Times New Roman" w:cs="Times New Roman"/>
          <w:sz w:val="28"/>
          <w:szCs w:val="28"/>
        </w:rPr>
      </w:pPr>
      <w:hyperlink r:id="rId6" w:history="1">
        <w:r w:rsidR="00E274C5" w:rsidRPr="008C0208">
          <w:rPr>
            <w:rStyle w:val="Hyperlink"/>
            <w:rFonts w:ascii="Times New Roman" w:hAnsi="Times New Roman" w:cs="Times New Roman"/>
            <w:sz w:val="28"/>
            <w:szCs w:val="28"/>
          </w:rPr>
          <w:t>Holy Name of Jesus Cathedral</w:t>
        </w:r>
      </w:hyperlink>
      <w:r>
        <w:rPr>
          <w:rFonts w:ascii="Times New Roman" w:hAnsi="Times New Roman" w:cs="Times New Roman"/>
          <w:sz w:val="28"/>
          <w:szCs w:val="28"/>
        </w:rPr>
        <w:t>,</w:t>
      </w:r>
      <w:r w:rsidR="00E274C5" w:rsidRPr="001A5713">
        <w:rPr>
          <w:rFonts w:ascii="Times New Roman" w:hAnsi="Times New Roman" w:cs="Times New Roman"/>
          <w:sz w:val="28"/>
          <w:szCs w:val="28"/>
        </w:rPr>
        <w:t xml:space="preserve"> Raleigh, N</w:t>
      </w:r>
      <w:r w:rsidR="00843E24" w:rsidRPr="001A5713">
        <w:rPr>
          <w:rFonts w:ascii="Times New Roman" w:hAnsi="Times New Roman" w:cs="Times New Roman"/>
          <w:sz w:val="28"/>
          <w:szCs w:val="28"/>
        </w:rPr>
        <w:t>C</w:t>
      </w:r>
    </w:p>
    <w:p w14:paraId="65A1EC6D" w14:textId="4A1158D0" w:rsidR="00BC29C0" w:rsidRPr="001A5713" w:rsidRDefault="00BC29C0" w:rsidP="00C57A33">
      <w:pPr>
        <w:rPr>
          <w:rFonts w:ascii="Times New Roman" w:hAnsi="Times New Roman" w:cs="Times New Roman"/>
          <w:sz w:val="28"/>
          <w:szCs w:val="28"/>
        </w:rPr>
      </w:pPr>
    </w:p>
    <w:sectPr w:rsidR="00BC29C0" w:rsidRPr="001A5713" w:rsidSect="001A57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840"/>
    <w:multiLevelType w:val="multilevel"/>
    <w:tmpl w:val="8B5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412B"/>
    <w:multiLevelType w:val="multilevel"/>
    <w:tmpl w:val="A004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050CC"/>
    <w:multiLevelType w:val="hybridMultilevel"/>
    <w:tmpl w:val="AD64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D4E3B"/>
    <w:multiLevelType w:val="multilevel"/>
    <w:tmpl w:val="E01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00412"/>
    <w:multiLevelType w:val="hybridMultilevel"/>
    <w:tmpl w:val="10284CE6"/>
    <w:lvl w:ilvl="0" w:tplc="245AD30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B61A8"/>
    <w:multiLevelType w:val="multilevel"/>
    <w:tmpl w:val="58228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F9F7CDC"/>
    <w:multiLevelType w:val="multilevel"/>
    <w:tmpl w:val="D3E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04C76"/>
    <w:multiLevelType w:val="multilevel"/>
    <w:tmpl w:val="1D2A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27977"/>
    <w:multiLevelType w:val="multilevel"/>
    <w:tmpl w:val="A004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BD4D79"/>
    <w:multiLevelType w:val="multilevel"/>
    <w:tmpl w:val="358E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5C759D"/>
    <w:multiLevelType w:val="multilevel"/>
    <w:tmpl w:val="B90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000563">
    <w:abstractNumId w:val="9"/>
  </w:num>
  <w:num w:numId="2" w16cid:durableId="1518885263">
    <w:abstractNumId w:val="0"/>
  </w:num>
  <w:num w:numId="3" w16cid:durableId="2059624248">
    <w:abstractNumId w:val="10"/>
  </w:num>
  <w:num w:numId="4" w16cid:durableId="1274939084">
    <w:abstractNumId w:val="3"/>
  </w:num>
  <w:num w:numId="5" w16cid:durableId="736706622">
    <w:abstractNumId w:val="1"/>
    <w:lvlOverride w:ilvl="0">
      <w:startOverride w:val="9"/>
    </w:lvlOverride>
  </w:num>
  <w:num w:numId="6" w16cid:durableId="1764496623">
    <w:abstractNumId w:val="8"/>
  </w:num>
  <w:num w:numId="7" w16cid:durableId="731074526">
    <w:abstractNumId w:val="6"/>
  </w:num>
  <w:num w:numId="8" w16cid:durableId="8173772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7852307">
    <w:abstractNumId w:val="4"/>
  </w:num>
  <w:num w:numId="10" w16cid:durableId="567958574">
    <w:abstractNumId w:val="7"/>
  </w:num>
  <w:num w:numId="11" w16cid:durableId="1708874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34D52"/>
    <w:rsid w:val="0000049B"/>
    <w:rsid w:val="00012F8D"/>
    <w:rsid w:val="0002071C"/>
    <w:rsid w:val="0002173C"/>
    <w:rsid w:val="00021B2A"/>
    <w:rsid w:val="00033AE9"/>
    <w:rsid w:val="00040867"/>
    <w:rsid w:val="00040D4E"/>
    <w:rsid w:val="00046C77"/>
    <w:rsid w:val="00055BF4"/>
    <w:rsid w:val="000574AA"/>
    <w:rsid w:val="00057D34"/>
    <w:rsid w:val="000755C1"/>
    <w:rsid w:val="000769D9"/>
    <w:rsid w:val="00077FE0"/>
    <w:rsid w:val="00080B73"/>
    <w:rsid w:val="00091E15"/>
    <w:rsid w:val="0009639D"/>
    <w:rsid w:val="0009647B"/>
    <w:rsid w:val="000A0A4C"/>
    <w:rsid w:val="000B0FEB"/>
    <w:rsid w:val="000B103B"/>
    <w:rsid w:val="000B1F13"/>
    <w:rsid w:val="000B6C21"/>
    <w:rsid w:val="000C01EA"/>
    <w:rsid w:val="000C7823"/>
    <w:rsid w:val="000D0CA3"/>
    <w:rsid w:val="000D1A54"/>
    <w:rsid w:val="000E2440"/>
    <w:rsid w:val="000E3F87"/>
    <w:rsid w:val="000E4A6A"/>
    <w:rsid w:val="000E4C7A"/>
    <w:rsid w:val="000E7569"/>
    <w:rsid w:val="000F3669"/>
    <w:rsid w:val="000F3B32"/>
    <w:rsid w:val="000F4145"/>
    <w:rsid w:val="000F4EAE"/>
    <w:rsid w:val="00107F38"/>
    <w:rsid w:val="0011466B"/>
    <w:rsid w:val="00115DEF"/>
    <w:rsid w:val="001172FC"/>
    <w:rsid w:val="001225C6"/>
    <w:rsid w:val="0012631A"/>
    <w:rsid w:val="001322C4"/>
    <w:rsid w:val="00142841"/>
    <w:rsid w:val="00146599"/>
    <w:rsid w:val="00153C97"/>
    <w:rsid w:val="00155BCD"/>
    <w:rsid w:val="00160A65"/>
    <w:rsid w:val="00166FF2"/>
    <w:rsid w:val="001742D9"/>
    <w:rsid w:val="00180C4F"/>
    <w:rsid w:val="0019380B"/>
    <w:rsid w:val="00196B9B"/>
    <w:rsid w:val="001A0E9E"/>
    <w:rsid w:val="001A109D"/>
    <w:rsid w:val="001A1BA4"/>
    <w:rsid w:val="001A5713"/>
    <w:rsid w:val="001A70C2"/>
    <w:rsid w:val="001B24E9"/>
    <w:rsid w:val="001B41C7"/>
    <w:rsid w:val="001B61B0"/>
    <w:rsid w:val="001B783F"/>
    <w:rsid w:val="001B7FFD"/>
    <w:rsid w:val="001C0301"/>
    <w:rsid w:val="001C21F7"/>
    <w:rsid w:val="001C3B11"/>
    <w:rsid w:val="001C3E17"/>
    <w:rsid w:val="001D0DA6"/>
    <w:rsid w:val="001D2F9F"/>
    <w:rsid w:val="001D3976"/>
    <w:rsid w:val="001D49A4"/>
    <w:rsid w:val="001E5F4D"/>
    <w:rsid w:val="001F2FFC"/>
    <w:rsid w:val="00202309"/>
    <w:rsid w:val="002048B6"/>
    <w:rsid w:val="00215649"/>
    <w:rsid w:val="0021656D"/>
    <w:rsid w:val="002173BD"/>
    <w:rsid w:val="002521FD"/>
    <w:rsid w:val="00252BFA"/>
    <w:rsid w:val="00261238"/>
    <w:rsid w:val="00265164"/>
    <w:rsid w:val="00270891"/>
    <w:rsid w:val="0027606E"/>
    <w:rsid w:val="0028306C"/>
    <w:rsid w:val="00284E4F"/>
    <w:rsid w:val="00286A4E"/>
    <w:rsid w:val="0029170F"/>
    <w:rsid w:val="00296433"/>
    <w:rsid w:val="002A39C5"/>
    <w:rsid w:val="002A7C46"/>
    <w:rsid w:val="002B520B"/>
    <w:rsid w:val="002C21FE"/>
    <w:rsid w:val="002C7986"/>
    <w:rsid w:val="002D0539"/>
    <w:rsid w:val="002D2BB2"/>
    <w:rsid w:val="002D2CF5"/>
    <w:rsid w:val="002D2DEA"/>
    <w:rsid w:val="002E2732"/>
    <w:rsid w:val="002E60A6"/>
    <w:rsid w:val="002E77B3"/>
    <w:rsid w:val="002F4D1B"/>
    <w:rsid w:val="002F7C0C"/>
    <w:rsid w:val="0030220A"/>
    <w:rsid w:val="00302B67"/>
    <w:rsid w:val="00304933"/>
    <w:rsid w:val="00310011"/>
    <w:rsid w:val="00313CD9"/>
    <w:rsid w:val="00314BF7"/>
    <w:rsid w:val="00315124"/>
    <w:rsid w:val="00320886"/>
    <w:rsid w:val="00324357"/>
    <w:rsid w:val="003279B0"/>
    <w:rsid w:val="00333292"/>
    <w:rsid w:val="00334D52"/>
    <w:rsid w:val="00335E5E"/>
    <w:rsid w:val="00342376"/>
    <w:rsid w:val="003423FA"/>
    <w:rsid w:val="00342A0B"/>
    <w:rsid w:val="00344302"/>
    <w:rsid w:val="003532BF"/>
    <w:rsid w:val="00353BFC"/>
    <w:rsid w:val="003540BF"/>
    <w:rsid w:val="00355C53"/>
    <w:rsid w:val="003569FC"/>
    <w:rsid w:val="003622AF"/>
    <w:rsid w:val="003629B6"/>
    <w:rsid w:val="003817B2"/>
    <w:rsid w:val="00382E36"/>
    <w:rsid w:val="0038480E"/>
    <w:rsid w:val="0039067C"/>
    <w:rsid w:val="0039745E"/>
    <w:rsid w:val="003A0D0C"/>
    <w:rsid w:val="003A42B5"/>
    <w:rsid w:val="003B1C71"/>
    <w:rsid w:val="003B277D"/>
    <w:rsid w:val="003B69F2"/>
    <w:rsid w:val="003B6BF4"/>
    <w:rsid w:val="003C34FF"/>
    <w:rsid w:val="003C3E1F"/>
    <w:rsid w:val="003C4DD3"/>
    <w:rsid w:val="003C747A"/>
    <w:rsid w:val="003D408E"/>
    <w:rsid w:val="003D513C"/>
    <w:rsid w:val="003D6B14"/>
    <w:rsid w:val="003E17B3"/>
    <w:rsid w:val="003E6EF2"/>
    <w:rsid w:val="003F7681"/>
    <w:rsid w:val="00405452"/>
    <w:rsid w:val="0040602F"/>
    <w:rsid w:val="004133AD"/>
    <w:rsid w:val="0041767C"/>
    <w:rsid w:val="00422E1D"/>
    <w:rsid w:val="004275B7"/>
    <w:rsid w:val="00430F2D"/>
    <w:rsid w:val="00433D49"/>
    <w:rsid w:val="00437348"/>
    <w:rsid w:val="00441EFD"/>
    <w:rsid w:val="00445612"/>
    <w:rsid w:val="00447FAD"/>
    <w:rsid w:val="00450B09"/>
    <w:rsid w:val="00456C7E"/>
    <w:rsid w:val="00457F8D"/>
    <w:rsid w:val="00471B31"/>
    <w:rsid w:val="004743B9"/>
    <w:rsid w:val="004762B8"/>
    <w:rsid w:val="004805E6"/>
    <w:rsid w:val="00483599"/>
    <w:rsid w:val="004863EA"/>
    <w:rsid w:val="004874AB"/>
    <w:rsid w:val="0049257B"/>
    <w:rsid w:val="00497A08"/>
    <w:rsid w:val="004A15B3"/>
    <w:rsid w:val="004A5C1E"/>
    <w:rsid w:val="004B3084"/>
    <w:rsid w:val="004B5CBB"/>
    <w:rsid w:val="004C64B6"/>
    <w:rsid w:val="004C7B74"/>
    <w:rsid w:val="004D2F9C"/>
    <w:rsid w:val="004D4A4A"/>
    <w:rsid w:val="004D4DC4"/>
    <w:rsid w:val="004E0ED9"/>
    <w:rsid w:val="004E3205"/>
    <w:rsid w:val="004E6FC9"/>
    <w:rsid w:val="004F2886"/>
    <w:rsid w:val="005007D3"/>
    <w:rsid w:val="00503CB3"/>
    <w:rsid w:val="00503FB1"/>
    <w:rsid w:val="00515361"/>
    <w:rsid w:val="005231E7"/>
    <w:rsid w:val="00524ABF"/>
    <w:rsid w:val="00532688"/>
    <w:rsid w:val="00534CB8"/>
    <w:rsid w:val="005350C5"/>
    <w:rsid w:val="005359FB"/>
    <w:rsid w:val="005418A6"/>
    <w:rsid w:val="0054302B"/>
    <w:rsid w:val="0054309C"/>
    <w:rsid w:val="005457D6"/>
    <w:rsid w:val="00546B0F"/>
    <w:rsid w:val="00552D2C"/>
    <w:rsid w:val="005538CC"/>
    <w:rsid w:val="00553ABF"/>
    <w:rsid w:val="00553D1A"/>
    <w:rsid w:val="00555651"/>
    <w:rsid w:val="00560079"/>
    <w:rsid w:val="00560DB5"/>
    <w:rsid w:val="00560FBB"/>
    <w:rsid w:val="00564616"/>
    <w:rsid w:val="005648F0"/>
    <w:rsid w:val="0057176D"/>
    <w:rsid w:val="00572EE0"/>
    <w:rsid w:val="00581D5F"/>
    <w:rsid w:val="00582D9E"/>
    <w:rsid w:val="0058397C"/>
    <w:rsid w:val="0058432E"/>
    <w:rsid w:val="00591174"/>
    <w:rsid w:val="005A5475"/>
    <w:rsid w:val="005A6A7E"/>
    <w:rsid w:val="005B0408"/>
    <w:rsid w:val="005B0EC8"/>
    <w:rsid w:val="005C2636"/>
    <w:rsid w:val="005C3D32"/>
    <w:rsid w:val="005D1C2A"/>
    <w:rsid w:val="005D75BC"/>
    <w:rsid w:val="005E5811"/>
    <w:rsid w:val="005E6096"/>
    <w:rsid w:val="005E6FB8"/>
    <w:rsid w:val="005F0BF9"/>
    <w:rsid w:val="005F1651"/>
    <w:rsid w:val="005F4CA8"/>
    <w:rsid w:val="005F51F5"/>
    <w:rsid w:val="00604225"/>
    <w:rsid w:val="00606AC0"/>
    <w:rsid w:val="0061182C"/>
    <w:rsid w:val="00611DAA"/>
    <w:rsid w:val="00612A5E"/>
    <w:rsid w:val="0061483E"/>
    <w:rsid w:val="00616CD6"/>
    <w:rsid w:val="0062040E"/>
    <w:rsid w:val="00626F12"/>
    <w:rsid w:val="00633E7C"/>
    <w:rsid w:val="0063407C"/>
    <w:rsid w:val="00636D2D"/>
    <w:rsid w:val="006370B6"/>
    <w:rsid w:val="0065457A"/>
    <w:rsid w:val="0065726C"/>
    <w:rsid w:val="006620E7"/>
    <w:rsid w:val="006713E8"/>
    <w:rsid w:val="00683DC7"/>
    <w:rsid w:val="006875AA"/>
    <w:rsid w:val="00692DFA"/>
    <w:rsid w:val="00695D81"/>
    <w:rsid w:val="006967F7"/>
    <w:rsid w:val="006A25B0"/>
    <w:rsid w:val="006A4F1D"/>
    <w:rsid w:val="006B4DEB"/>
    <w:rsid w:val="006C0F8D"/>
    <w:rsid w:val="006C1DDE"/>
    <w:rsid w:val="006C59C5"/>
    <w:rsid w:val="006C5BB4"/>
    <w:rsid w:val="006E52A0"/>
    <w:rsid w:val="00707E54"/>
    <w:rsid w:val="0071027E"/>
    <w:rsid w:val="007159A6"/>
    <w:rsid w:val="00716762"/>
    <w:rsid w:val="00716B29"/>
    <w:rsid w:val="007255E6"/>
    <w:rsid w:val="00725EAF"/>
    <w:rsid w:val="00734DBA"/>
    <w:rsid w:val="00735A56"/>
    <w:rsid w:val="0074503A"/>
    <w:rsid w:val="00746A12"/>
    <w:rsid w:val="00750972"/>
    <w:rsid w:val="007570F5"/>
    <w:rsid w:val="00757DA2"/>
    <w:rsid w:val="0076301A"/>
    <w:rsid w:val="00763A6D"/>
    <w:rsid w:val="00774E6C"/>
    <w:rsid w:val="00791995"/>
    <w:rsid w:val="007A287F"/>
    <w:rsid w:val="007A5699"/>
    <w:rsid w:val="007B085A"/>
    <w:rsid w:val="007B1393"/>
    <w:rsid w:val="007B24F3"/>
    <w:rsid w:val="007B3E45"/>
    <w:rsid w:val="007C5269"/>
    <w:rsid w:val="007D3743"/>
    <w:rsid w:val="007D44A3"/>
    <w:rsid w:val="007E1438"/>
    <w:rsid w:val="007E56AF"/>
    <w:rsid w:val="007F0BAF"/>
    <w:rsid w:val="007F0BCE"/>
    <w:rsid w:val="007F1B2E"/>
    <w:rsid w:val="007F1D37"/>
    <w:rsid w:val="00800897"/>
    <w:rsid w:val="00800D57"/>
    <w:rsid w:val="0080197F"/>
    <w:rsid w:val="00807B65"/>
    <w:rsid w:val="0081136C"/>
    <w:rsid w:val="008133C7"/>
    <w:rsid w:val="0081742D"/>
    <w:rsid w:val="0082374A"/>
    <w:rsid w:val="00826494"/>
    <w:rsid w:val="008264A6"/>
    <w:rsid w:val="0083391F"/>
    <w:rsid w:val="0084005C"/>
    <w:rsid w:val="00843E24"/>
    <w:rsid w:val="00857325"/>
    <w:rsid w:val="008600E3"/>
    <w:rsid w:val="00860816"/>
    <w:rsid w:val="00867FE4"/>
    <w:rsid w:val="008803C1"/>
    <w:rsid w:val="00886100"/>
    <w:rsid w:val="00895415"/>
    <w:rsid w:val="00897B1E"/>
    <w:rsid w:val="00897C5C"/>
    <w:rsid w:val="008A1DDE"/>
    <w:rsid w:val="008A4747"/>
    <w:rsid w:val="008A51C9"/>
    <w:rsid w:val="008B42F6"/>
    <w:rsid w:val="008C0208"/>
    <w:rsid w:val="008C0F9C"/>
    <w:rsid w:val="008C7CCB"/>
    <w:rsid w:val="008D07A8"/>
    <w:rsid w:val="008D516A"/>
    <w:rsid w:val="008D730E"/>
    <w:rsid w:val="008D737A"/>
    <w:rsid w:val="008E2678"/>
    <w:rsid w:val="008E6021"/>
    <w:rsid w:val="008F1967"/>
    <w:rsid w:val="008F3448"/>
    <w:rsid w:val="00900D80"/>
    <w:rsid w:val="00906E72"/>
    <w:rsid w:val="00917F47"/>
    <w:rsid w:val="009222EB"/>
    <w:rsid w:val="00922F8E"/>
    <w:rsid w:val="009308D0"/>
    <w:rsid w:val="00931FFE"/>
    <w:rsid w:val="00934368"/>
    <w:rsid w:val="009372C4"/>
    <w:rsid w:val="00953DFC"/>
    <w:rsid w:val="00955AC4"/>
    <w:rsid w:val="00955ECF"/>
    <w:rsid w:val="00960FB9"/>
    <w:rsid w:val="00962BED"/>
    <w:rsid w:val="00964FCD"/>
    <w:rsid w:val="009716C5"/>
    <w:rsid w:val="009777E1"/>
    <w:rsid w:val="00977B7B"/>
    <w:rsid w:val="009806E5"/>
    <w:rsid w:val="00984BAC"/>
    <w:rsid w:val="0098510D"/>
    <w:rsid w:val="00992197"/>
    <w:rsid w:val="009A61A0"/>
    <w:rsid w:val="009B200B"/>
    <w:rsid w:val="009B2826"/>
    <w:rsid w:val="009B7BD2"/>
    <w:rsid w:val="009C1453"/>
    <w:rsid w:val="009C648B"/>
    <w:rsid w:val="009C7656"/>
    <w:rsid w:val="009D0765"/>
    <w:rsid w:val="009D09CB"/>
    <w:rsid w:val="009D5BDD"/>
    <w:rsid w:val="009E18B9"/>
    <w:rsid w:val="009E4212"/>
    <w:rsid w:val="009E7E05"/>
    <w:rsid w:val="009E7FA6"/>
    <w:rsid w:val="009F0E5C"/>
    <w:rsid w:val="009F2812"/>
    <w:rsid w:val="00A04257"/>
    <w:rsid w:val="00A06C50"/>
    <w:rsid w:val="00A11C55"/>
    <w:rsid w:val="00A2019E"/>
    <w:rsid w:val="00A24E51"/>
    <w:rsid w:val="00A2680D"/>
    <w:rsid w:val="00A4477A"/>
    <w:rsid w:val="00A45172"/>
    <w:rsid w:val="00A514D9"/>
    <w:rsid w:val="00A535FD"/>
    <w:rsid w:val="00A554BD"/>
    <w:rsid w:val="00A569B4"/>
    <w:rsid w:val="00A60738"/>
    <w:rsid w:val="00A61A05"/>
    <w:rsid w:val="00A70BE5"/>
    <w:rsid w:val="00A75666"/>
    <w:rsid w:val="00A756CB"/>
    <w:rsid w:val="00A8012C"/>
    <w:rsid w:val="00A8404B"/>
    <w:rsid w:val="00A93363"/>
    <w:rsid w:val="00A971E5"/>
    <w:rsid w:val="00A97508"/>
    <w:rsid w:val="00AA20E4"/>
    <w:rsid w:val="00AA2D2B"/>
    <w:rsid w:val="00AA36FE"/>
    <w:rsid w:val="00AA6BE3"/>
    <w:rsid w:val="00AB08E2"/>
    <w:rsid w:val="00AC1EFF"/>
    <w:rsid w:val="00AC221C"/>
    <w:rsid w:val="00AC29D2"/>
    <w:rsid w:val="00AC34D4"/>
    <w:rsid w:val="00AC4CFF"/>
    <w:rsid w:val="00AC7AC8"/>
    <w:rsid w:val="00AD12BA"/>
    <w:rsid w:val="00AD2F1E"/>
    <w:rsid w:val="00AD6106"/>
    <w:rsid w:val="00AD79FB"/>
    <w:rsid w:val="00AE261F"/>
    <w:rsid w:val="00AF1280"/>
    <w:rsid w:val="00AF4F78"/>
    <w:rsid w:val="00B04015"/>
    <w:rsid w:val="00B07AC5"/>
    <w:rsid w:val="00B1358F"/>
    <w:rsid w:val="00B1552E"/>
    <w:rsid w:val="00B1777F"/>
    <w:rsid w:val="00B20B64"/>
    <w:rsid w:val="00B243D6"/>
    <w:rsid w:val="00B26BD6"/>
    <w:rsid w:val="00B3141D"/>
    <w:rsid w:val="00B34AB7"/>
    <w:rsid w:val="00B34E30"/>
    <w:rsid w:val="00B42544"/>
    <w:rsid w:val="00B46365"/>
    <w:rsid w:val="00B46385"/>
    <w:rsid w:val="00B50A99"/>
    <w:rsid w:val="00B50D56"/>
    <w:rsid w:val="00B516F4"/>
    <w:rsid w:val="00B55CDC"/>
    <w:rsid w:val="00B63526"/>
    <w:rsid w:val="00B70293"/>
    <w:rsid w:val="00B721E4"/>
    <w:rsid w:val="00B76533"/>
    <w:rsid w:val="00B833D6"/>
    <w:rsid w:val="00B84147"/>
    <w:rsid w:val="00B85062"/>
    <w:rsid w:val="00B90778"/>
    <w:rsid w:val="00B94812"/>
    <w:rsid w:val="00B9668D"/>
    <w:rsid w:val="00BA2923"/>
    <w:rsid w:val="00BA4D72"/>
    <w:rsid w:val="00BA6DE8"/>
    <w:rsid w:val="00BB07D7"/>
    <w:rsid w:val="00BB2752"/>
    <w:rsid w:val="00BC29C0"/>
    <w:rsid w:val="00BC458D"/>
    <w:rsid w:val="00BD1B02"/>
    <w:rsid w:val="00BD566B"/>
    <w:rsid w:val="00BE0FE9"/>
    <w:rsid w:val="00BE1837"/>
    <w:rsid w:val="00BE2365"/>
    <w:rsid w:val="00BE46EE"/>
    <w:rsid w:val="00BF2428"/>
    <w:rsid w:val="00BF4915"/>
    <w:rsid w:val="00C0059F"/>
    <w:rsid w:val="00C02F66"/>
    <w:rsid w:val="00C05383"/>
    <w:rsid w:val="00C1482E"/>
    <w:rsid w:val="00C223BF"/>
    <w:rsid w:val="00C376EB"/>
    <w:rsid w:val="00C45DC4"/>
    <w:rsid w:val="00C4664F"/>
    <w:rsid w:val="00C50638"/>
    <w:rsid w:val="00C51F4C"/>
    <w:rsid w:val="00C521C8"/>
    <w:rsid w:val="00C57A33"/>
    <w:rsid w:val="00C57A64"/>
    <w:rsid w:val="00C63EB7"/>
    <w:rsid w:val="00C6664E"/>
    <w:rsid w:val="00C709CB"/>
    <w:rsid w:val="00C80A78"/>
    <w:rsid w:val="00C82391"/>
    <w:rsid w:val="00C857F3"/>
    <w:rsid w:val="00C912EB"/>
    <w:rsid w:val="00C94190"/>
    <w:rsid w:val="00C94732"/>
    <w:rsid w:val="00C95A5A"/>
    <w:rsid w:val="00CA6592"/>
    <w:rsid w:val="00CB2373"/>
    <w:rsid w:val="00CB2D2F"/>
    <w:rsid w:val="00CB3222"/>
    <w:rsid w:val="00CD1636"/>
    <w:rsid w:val="00CD75A5"/>
    <w:rsid w:val="00CE1C53"/>
    <w:rsid w:val="00CE2500"/>
    <w:rsid w:val="00CE2C03"/>
    <w:rsid w:val="00CE3649"/>
    <w:rsid w:val="00CE37F1"/>
    <w:rsid w:val="00CE7BCE"/>
    <w:rsid w:val="00CF28CB"/>
    <w:rsid w:val="00CF4E4E"/>
    <w:rsid w:val="00CF513A"/>
    <w:rsid w:val="00CF5CD5"/>
    <w:rsid w:val="00CF6FD2"/>
    <w:rsid w:val="00D00328"/>
    <w:rsid w:val="00D10E6E"/>
    <w:rsid w:val="00D13D63"/>
    <w:rsid w:val="00D164A8"/>
    <w:rsid w:val="00D22672"/>
    <w:rsid w:val="00D25405"/>
    <w:rsid w:val="00D26097"/>
    <w:rsid w:val="00D32929"/>
    <w:rsid w:val="00D50634"/>
    <w:rsid w:val="00D51F2B"/>
    <w:rsid w:val="00D52126"/>
    <w:rsid w:val="00D52D7F"/>
    <w:rsid w:val="00D826C7"/>
    <w:rsid w:val="00D831E5"/>
    <w:rsid w:val="00D83472"/>
    <w:rsid w:val="00D8356C"/>
    <w:rsid w:val="00D861ED"/>
    <w:rsid w:val="00D87123"/>
    <w:rsid w:val="00D937B2"/>
    <w:rsid w:val="00D95F48"/>
    <w:rsid w:val="00D96A92"/>
    <w:rsid w:val="00D9705A"/>
    <w:rsid w:val="00DA6AE1"/>
    <w:rsid w:val="00DB5CCD"/>
    <w:rsid w:val="00DB77EF"/>
    <w:rsid w:val="00DC16D8"/>
    <w:rsid w:val="00DD2A20"/>
    <w:rsid w:val="00DD7F4A"/>
    <w:rsid w:val="00DE42B3"/>
    <w:rsid w:val="00DE493D"/>
    <w:rsid w:val="00DF3AB8"/>
    <w:rsid w:val="00DF57DD"/>
    <w:rsid w:val="00DF6D62"/>
    <w:rsid w:val="00E01913"/>
    <w:rsid w:val="00E12CC2"/>
    <w:rsid w:val="00E13C69"/>
    <w:rsid w:val="00E166C6"/>
    <w:rsid w:val="00E20E83"/>
    <w:rsid w:val="00E274C5"/>
    <w:rsid w:val="00E31890"/>
    <w:rsid w:val="00E3601D"/>
    <w:rsid w:val="00E40EDC"/>
    <w:rsid w:val="00E41043"/>
    <w:rsid w:val="00E430E1"/>
    <w:rsid w:val="00E43A31"/>
    <w:rsid w:val="00E47586"/>
    <w:rsid w:val="00E51953"/>
    <w:rsid w:val="00E571CB"/>
    <w:rsid w:val="00E5793B"/>
    <w:rsid w:val="00E57C45"/>
    <w:rsid w:val="00E601EA"/>
    <w:rsid w:val="00E64B0A"/>
    <w:rsid w:val="00E64EEB"/>
    <w:rsid w:val="00E66A60"/>
    <w:rsid w:val="00E75780"/>
    <w:rsid w:val="00E7736D"/>
    <w:rsid w:val="00E77BB0"/>
    <w:rsid w:val="00E80887"/>
    <w:rsid w:val="00E85522"/>
    <w:rsid w:val="00E86D65"/>
    <w:rsid w:val="00E966C3"/>
    <w:rsid w:val="00EA040B"/>
    <w:rsid w:val="00EA5034"/>
    <w:rsid w:val="00EA70F0"/>
    <w:rsid w:val="00EC433E"/>
    <w:rsid w:val="00EC75DE"/>
    <w:rsid w:val="00ED00D2"/>
    <w:rsid w:val="00ED0100"/>
    <w:rsid w:val="00ED09BA"/>
    <w:rsid w:val="00ED0A64"/>
    <w:rsid w:val="00ED2B7E"/>
    <w:rsid w:val="00ED3B47"/>
    <w:rsid w:val="00ED5975"/>
    <w:rsid w:val="00EE0A89"/>
    <w:rsid w:val="00EE7F2C"/>
    <w:rsid w:val="00EF0151"/>
    <w:rsid w:val="00EF3CAE"/>
    <w:rsid w:val="00EF4410"/>
    <w:rsid w:val="00F01E2C"/>
    <w:rsid w:val="00F0463A"/>
    <w:rsid w:val="00F04DF1"/>
    <w:rsid w:val="00F05076"/>
    <w:rsid w:val="00F07CFF"/>
    <w:rsid w:val="00F11BF3"/>
    <w:rsid w:val="00F13662"/>
    <w:rsid w:val="00F165F2"/>
    <w:rsid w:val="00F25397"/>
    <w:rsid w:val="00F31187"/>
    <w:rsid w:val="00F32C92"/>
    <w:rsid w:val="00F32D0E"/>
    <w:rsid w:val="00F36459"/>
    <w:rsid w:val="00F37C6E"/>
    <w:rsid w:val="00F416B8"/>
    <w:rsid w:val="00F46B8A"/>
    <w:rsid w:val="00F537AD"/>
    <w:rsid w:val="00F54018"/>
    <w:rsid w:val="00F61DF8"/>
    <w:rsid w:val="00F64A25"/>
    <w:rsid w:val="00F678BE"/>
    <w:rsid w:val="00F714F1"/>
    <w:rsid w:val="00F723FC"/>
    <w:rsid w:val="00F7261C"/>
    <w:rsid w:val="00F754F2"/>
    <w:rsid w:val="00F755FC"/>
    <w:rsid w:val="00F85C1E"/>
    <w:rsid w:val="00F95C0F"/>
    <w:rsid w:val="00F97BE5"/>
    <w:rsid w:val="00F97E36"/>
    <w:rsid w:val="00FA1573"/>
    <w:rsid w:val="00FA78FD"/>
    <w:rsid w:val="00FB7103"/>
    <w:rsid w:val="00FC062D"/>
    <w:rsid w:val="00FC2A72"/>
    <w:rsid w:val="00FC5BE3"/>
    <w:rsid w:val="00FD221F"/>
    <w:rsid w:val="00FD2AB9"/>
    <w:rsid w:val="00FE2034"/>
    <w:rsid w:val="00FE3959"/>
    <w:rsid w:val="00FE5A1E"/>
    <w:rsid w:val="00FF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C24F"/>
  <w15:docId w15:val="{3E8E9793-DA36-4A15-B28B-5DD40A5E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FD"/>
  </w:style>
  <w:style w:type="paragraph" w:styleId="Heading1">
    <w:name w:val="heading 1"/>
    <w:basedOn w:val="Normal"/>
    <w:link w:val="Heading1Char"/>
    <w:uiPriority w:val="9"/>
    <w:qFormat/>
    <w:rsid w:val="002D2CF5"/>
    <w:pPr>
      <w:spacing w:after="90" w:line="240" w:lineRule="auto"/>
      <w:outlineLvl w:val="0"/>
    </w:pPr>
    <w:rPr>
      <w:rFonts w:ascii="Times New Roman" w:eastAsia="Times New Roman" w:hAnsi="Times New Roman" w:cs="Times New Roman"/>
      <w:color w:val="35462C"/>
      <w:kern w:val="36"/>
      <w:sz w:val="36"/>
      <w:szCs w:val="36"/>
    </w:rPr>
  </w:style>
  <w:style w:type="paragraph" w:styleId="Heading3">
    <w:name w:val="heading 3"/>
    <w:basedOn w:val="Normal"/>
    <w:next w:val="Normal"/>
    <w:link w:val="Heading3Char"/>
    <w:uiPriority w:val="9"/>
    <w:unhideWhenUsed/>
    <w:qFormat/>
    <w:rsid w:val="008D73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D2CF5"/>
    <w:pPr>
      <w:spacing w:before="120" w:after="75" w:line="240" w:lineRule="auto"/>
      <w:outlineLvl w:val="3"/>
    </w:pPr>
    <w:rPr>
      <w:rFonts w:ascii="Times New Roman" w:eastAsia="Times New Roman" w:hAnsi="Times New Roman" w:cs="Times New Roman"/>
      <w:b/>
      <w:bCs/>
      <w:color w:val="485243"/>
      <w:sz w:val="20"/>
      <w:szCs w:val="20"/>
    </w:rPr>
  </w:style>
  <w:style w:type="paragraph" w:styleId="Heading5">
    <w:name w:val="heading 5"/>
    <w:basedOn w:val="Normal"/>
    <w:next w:val="Normal"/>
    <w:link w:val="Heading5Char"/>
    <w:uiPriority w:val="9"/>
    <w:semiHidden/>
    <w:unhideWhenUsed/>
    <w:qFormat/>
    <w:rsid w:val="009F0E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DF8"/>
    <w:pPr>
      <w:spacing w:before="240" w:after="240" w:line="240" w:lineRule="auto"/>
    </w:pPr>
    <w:rPr>
      <w:rFonts w:ascii="Verdana" w:eastAsia="Times New Roman" w:hAnsi="Verdana" w:cs="Times New Roman"/>
      <w:sz w:val="24"/>
      <w:szCs w:val="24"/>
    </w:rPr>
  </w:style>
  <w:style w:type="character" w:styleId="Emphasis">
    <w:name w:val="Emphasis"/>
    <w:basedOn w:val="DefaultParagraphFont"/>
    <w:uiPriority w:val="20"/>
    <w:qFormat/>
    <w:rsid w:val="00F61DF8"/>
    <w:rPr>
      <w:i/>
      <w:iCs/>
    </w:rPr>
  </w:style>
  <w:style w:type="character" w:styleId="Hyperlink">
    <w:name w:val="Hyperlink"/>
    <w:basedOn w:val="DefaultParagraphFont"/>
    <w:uiPriority w:val="99"/>
    <w:unhideWhenUsed/>
    <w:rsid w:val="00441EFD"/>
    <w:rPr>
      <w:color w:val="0000FF" w:themeColor="hyperlink"/>
      <w:u w:val="single"/>
    </w:rPr>
  </w:style>
  <w:style w:type="character" w:customStyle="1" w:styleId="Heading1Char">
    <w:name w:val="Heading 1 Char"/>
    <w:basedOn w:val="DefaultParagraphFont"/>
    <w:link w:val="Heading1"/>
    <w:uiPriority w:val="9"/>
    <w:rsid w:val="002D2CF5"/>
    <w:rPr>
      <w:rFonts w:ascii="Times New Roman" w:eastAsia="Times New Roman" w:hAnsi="Times New Roman" w:cs="Times New Roman"/>
      <w:color w:val="35462C"/>
      <w:kern w:val="36"/>
      <w:sz w:val="36"/>
      <w:szCs w:val="36"/>
    </w:rPr>
  </w:style>
  <w:style w:type="character" w:customStyle="1" w:styleId="Heading4Char">
    <w:name w:val="Heading 4 Char"/>
    <w:basedOn w:val="DefaultParagraphFont"/>
    <w:link w:val="Heading4"/>
    <w:uiPriority w:val="9"/>
    <w:rsid w:val="002D2CF5"/>
    <w:rPr>
      <w:rFonts w:ascii="Times New Roman" w:eastAsia="Times New Roman" w:hAnsi="Times New Roman" w:cs="Times New Roman"/>
      <w:b/>
      <w:bCs/>
      <w:color w:val="485243"/>
      <w:sz w:val="20"/>
      <w:szCs w:val="20"/>
    </w:rPr>
  </w:style>
  <w:style w:type="character" w:customStyle="1" w:styleId="pagetitle1">
    <w:name w:val="pagetitle1"/>
    <w:basedOn w:val="DefaultParagraphFont"/>
    <w:rsid w:val="00CB3222"/>
    <w:rPr>
      <w:rFonts w:ascii="Arial" w:hAnsi="Arial" w:cs="Arial" w:hint="default"/>
      <w:b/>
      <w:bCs/>
      <w:color w:val="AA4400"/>
      <w:sz w:val="20"/>
      <w:szCs w:val="20"/>
    </w:rPr>
  </w:style>
  <w:style w:type="paragraph" w:customStyle="1" w:styleId="textquote1">
    <w:name w:val="textquote1"/>
    <w:basedOn w:val="Normal"/>
    <w:rsid w:val="00D13D63"/>
    <w:pPr>
      <w:spacing w:before="100" w:beforeAutospacing="1" w:after="100" w:afterAutospacing="1" w:line="240" w:lineRule="atLeast"/>
    </w:pPr>
    <w:rPr>
      <w:rFonts w:ascii="Georgia" w:eastAsia="Times New Roman" w:hAnsi="Georgia" w:cs="Times New Roman"/>
      <w:color w:val="BB9955"/>
      <w:sz w:val="18"/>
      <w:szCs w:val="18"/>
    </w:rPr>
  </w:style>
  <w:style w:type="character" w:customStyle="1" w:styleId="copyi1">
    <w:name w:val="copy_i1"/>
    <w:basedOn w:val="DefaultParagraphFont"/>
    <w:rsid w:val="00D13D63"/>
  </w:style>
  <w:style w:type="character" w:customStyle="1" w:styleId="style31">
    <w:name w:val="style31"/>
    <w:basedOn w:val="DefaultParagraphFont"/>
    <w:rsid w:val="00D13D63"/>
    <w:rPr>
      <w:sz w:val="17"/>
      <w:szCs w:val="17"/>
    </w:rPr>
  </w:style>
  <w:style w:type="paragraph" w:customStyle="1" w:styleId="Default">
    <w:name w:val="Default"/>
    <w:rsid w:val="002E273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ED2B7E"/>
  </w:style>
  <w:style w:type="character" w:styleId="Strong">
    <w:name w:val="Strong"/>
    <w:basedOn w:val="DefaultParagraphFont"/>
    <w:uiPriority w:val="22"/>
    <w:qFormat/>
    <w:rsid w:val="00F07CFF"/>
    <w:rPr>
      <w:b/>
      <w:bCs/>
    </w:rPr>
  </w:style>
  <w:style w:type="paragraph" w:styleId="BalloonText">
    <w:name w:val="Balloon Text"/>
    <w:basedOn w:val="Normal"/>
    <w:link w:val="BalloonTextChar"/>
    <w:uiPriority w:val="99"/>
    <w:semiHidden/>
    <w:unhideWhenUsed/>
    <w:rsid w:val="003C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4FF"/>
    <w:rPr>
      <w:rFonts w:ascii="Tahoma" w:hAnsi="Tahoma" w:cs="Tahoma"/>
      <w:sz w:val="16"/>
      <w:szCs w:val="16"/>
    </w:rPr>
  </w:style>
  <w:style w:type="character" w:customStyle="1" w:styleId="hoenzb">
    <w:name w:val="hoenzb"/>
    <w:basedOn w:val="DefaultParagraphFont"/>
    <w:rsid w:val="00800897"/>
  </w:style>
  <w:style w:type="character" w:customStyle="1" w:styleId="c1">
    <w:name w:val="c1"/>
    <w:basedOn w:val="DefaultParagraphFont"/>
    <w:rsid w:val="00E43A31"/>
  </w:style>
  <w:style w:type="paragraph" w:customStyle="1" w:styleId="default0">
    <w:name w:val="default"/>
    <w:basedOn w:val="Normal"/>
    <w:rsid w:val="00E43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E43A31"/>
  </w:style>
  <w:style w:type="character" w:customStyle="1" w:styleId="Heading3Char">
    <w:name w:val="Heading 3 Char"/>
    <w:basedOn w:val="DefaultParagraphFont"/>
    <w:link w:val="Heading3"/>
    <w:uiPriority w:val="9"/>
    <w:rsid w:val="008D730E"/>
    <w:rPr>
      <w:rFonts w:asciiTheme="majorHAnsi" w:eastAsiaTheme="majorEastAsia" w:hAnsiTheme="majorHAnsi" w:cstheme="majorBidi"/>
      <w:b/>
      <w:bCs/>
      <w:color w:val="4F81BD" w:themeColor="accent1"/>
    </w:rPr>
  </w:style>
  <w:style w:type="paragraph" w:customStyle="1" w:styleId="owapara">
    <w:name w:val="owapara"/>
    <w:basedOn w:val="Normal"/>
    <w:rsid w:val="005F0BF9"/>
    <w:pPr>
      <w:spacing w:after="0"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9F0E5C"/>
    <w:rPr>
      <w:rFonts w:asciiTheme="majorHAnsi" w:eastAsiaTheme="majorEastAsia" w:hAnsiTheme="majorHAnsi" w:cstheme="majorBidi"/>
      <w:color w:val="243F60" w:themeColor="accent1" w:themeShade="7F"/>
    </w:rPr>
  </w:style>
  <w:style w:type="character" w:customStyle="1" w:styleId="Date1">
    <w:name w:val="Date1"/>
    <w:basedOn w:val="DefaultParagraphFont"/>
    <w:rsid w:val="009F0E5C"/>
  </w:style>
  <w:style w:type="paragraph" w:customStyle="1" w:styleId="linkandauthor">
    <w:name w:val="linkandauthor"/>
    <w:basedOn w:val="Normal"/>
    <w:rsid w:val="009F0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lpopuplink">
    <w:name w:val="stlpopuplink"/>
    <w:basedOn w:val="DefaultParagraphFont"/>
    <w:rsid w:val="009F0E5C"/>
  </w:style>
  <w:style w:type="character" w:styleId="FollowedHyperlink">
    <w:name w:val="FollowedHyperlink"/>
    <w:basedOn w:val="DefaultParagraphFont"/>
    <w:uiPriority w:val="99"/>
    <w:semiHidden/>
    <w:unhideWhenUsed/>
    <w:rsid w:val="0054309C"/>
    <w:rPr>
      <w:color w:val="800080" w:themeColor="followedHyperlink"/>
      <w:u w:val="single"/>
    </w:rPr>
  </w:style>
  <w:style w:type="character" w:styleId="UnresolvedMention">
    <w:name w:val="Unresolved Mention"/>
    <w:basedOn w:val="DefaultParagraphFont"/>
    <w:uiPriority w:val="99"/>
    <w:semiHidden/>
    <w:unhideWhenUsed/>
    <w:rsid w:val="00734DBA"/>
    <w:rPr>
      <w:color w:val="605E5C"/>
      <w:shd w:val="clear" w:color="auto" w:fill="E1DFDD"/>
    </w:rPr>
  </w:style>
  <w:style w:type="paragraph" w:styleId="ListParagraph">
    <w:name w:val="List Paragraph"/>
    <w:basedOn w:val="Normal"/>
    <w:uiPriority w:val="34"/>
    <w:qFormat/>
    <w:rsid w:val="00E27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9331">
      <w:bodyDiv w:val="1"/>
      <w:marLeft w:val="0"/>
      <w:marRight w:val="0"/>
      <w:marTop w:val="0"/>
      <w:marBottom w:val="0"/>
      <w:divBdr>
        <w:top w:val="none" w:sz="0" w:space="0" w:color="auto"/>
        <w:left w:val="none" w:sz="0" w:space="0" w:color="auto"/>
        <w:bottom w:val="none" w:sz="0" w:space="0" w:color="auto"/>
        <w:right w:val="none" w:sz="0" w:space="0" w:color="auto"/>
      </w:divBdr>
      <w:divsChild>
        <w:div w:id="1152722586">
          <w:marLeft w:val="0"/>
          <w:marRight w:val="0"/>
          <w:marTop w:val="0"/>
          <w:marBottom w:val="0"/>
          <w:divBdr>
            <w:top w:val="none" w:sz="0" w:space="0" w:color="auto"/>
            <w:left w:val="none" w:sz="0" w:space="0" w:color="auto"/>
            <w:bottom w:val="none" w:sz="0" w:space="0" w:color="auto"/>
            <w:right w:val="none" w:sz="0" w:space="0" w:color="auto"/>
          </w:divBdr>
        </w:div>
      </w:divsChild>
    </w:div>
    <w:div w:id="79714503">
      <w:bodyDiv w:val="1"/>
      <w:marLeft w:val="0"/>
      <w:marRight w:val="0"/>
      <w:marTop w:val="0"/>
      <w:marBottom w:val="0"/>
      <w:divBdr>
        <w:top w:val="none" w:sz="0" w:space="0" w:color="auto"/>
        <w:left w:val="none" w:sz="0" w:space="0" w:color="auto"/>
        <w:bottom w:val="none" w:sz="0" w:space="0" w:color="auto"/>
        <w:right w:val="none" w:sz="0" w:space="0" w:color="auto"/>
      </w:divBdr>
    </w:div>
    <w:div w:id="116073908">
      <w:bodyDiv w:val="1"/>
      <w:marLeft w:val="0"/>
      <w:marRight w:val="0"/>
      <w:marTop w:val="0"/>
      <w:marBottom w:val="0"/>
      <w:divBdr>
        <w:top w:val="none" w:sz="0" w:space="0" w:color="auto"/>
        <w:left w:val="none" w:sz="0" w:space="0" w:color="auto"/>
        <w:bottom w:val="none" w:sz="0" w:space="0" w:color="auto"/>
        <w:right w:val="none" w:sz="0" w:space="0" w:color="auto"/>
      </w:divBdr>
    </w:div>
    <w:div w:id="181745311">
      <w:bodyDiv w:val="1"/>
      <w:marLeft w:val="0"/>
      <w:marRight w:val="0"/>
      <w:marTop w:val="0"/>
      <w:marBottom w:val="0"/>
      <w:divBdr>
        <w:top w:val="none" w:sz="0" w:space="0" w:color="auto"/>
        <w:left w:val="none" w:sz="0" w:space="0" w:color="auto"/>
        <w:bottom w:val="none" w:sz="0" w:space="0" w:color="auto"/>
        <w:right w:val="none" w:sz="0" w:space="0" w:color="auto"/>
      </w:divBdr>
      <w:divsChild>
        <w:div w:id="119419100">
          <w:marLeft w:val="0"/>
          <w:marRight w:val="0"/>
          <w:marTop w:val="0"/>
          <w:marBottom w:val="0"/>
          <w:divBdr>
            <w:top w:val="none" w:sz="0" w:space="0" w:color="auto"/>
            <w:left w:val="none" w:sz="0" w:space="0" w:color="auto"/>
            <w:bottom w:val="none" w:sz="0" w:space="0" w:color="auto"/>
            <w:right w:val="none" w:sz="0" w:space="0" w:color="auto"/>
          </w:divBdr>
        </w:div>
        <w:div w:id="1927152717">
          <w:marLeft w:val="0"/>
          <w:marRight w:val="0"/>
          <w:marTop w:val="0"/>
          <w:marBottom w:val="0"/>
          <w:divBdr>
            <w:top w:val="none" w:sz="0" w:space="0" w:color="auto"/>
            <w:left w:val="none" w:sz="0" w:space="0" w:color="auto"/>
            <w:bottom w:val="none" w:sz="0" w:space="0" w:color="auto"/>
            <w:right w:val="none" w:sz="0" w:space="0" w:color="auto"/>
          </w:divBdr>
        </w:div>
      </w:divsChild>
    </w:div>
    <w:div w:id="186457125">
      <w:bodyDiv w:val="1"/>
      <w:marLeft w:val="0"/>
      <w:marRight w:val="0"/>
      <w:marTop w:val="0"/>
      <w:marBottom w:val="0"/>
      <w:divBdr>
        <w:top w:val="none" w:sz="0" w:space="0" w:color="auto"/>
        <w:left w:val="none" w:sz="0" w:space="0" w:color="auto"/>
        <w:bottom w:val="none" w:sz="0" w:space="0" w:color="auto"/>
        <w:right w:val="none" w:sz="0" w:space="0" w:color="auto"/>
      </w:divBdr>
    </w:div>
    <w:div w:id="215120771">
      <w:bodyDiv w:val="1"/>
      <w:marLeft w:val="0"/>
      <w:marRight w:val="0"/>
      <w:marTop w:val="0"/>
      <w:marBottom w:val="0"/>
      <w:divBdr>
        <w:top w:val="none" w:sz="0" w:space="0" w:color="auto"/>
        <w:left w:val="none" w:sz="0" w:space="0" w:color="auto"/>
        <w:bottom w:val="none" w:sz="0" w:space="0" w:color="auto"/>
        <w:right w:val="none" w:sz="0" w:space="0" w:color="auto"/>
      </w:divBdr>
    </w:div>
    <w:div w:id="249504858">
      <w:bodyDiv w:val="1"/>
      <w:marLeft w:val="0"/>
      <w:marRight w:val="0"/>
      <w:marTop w:val="0"/>
      <w:marBottom w:val="0"/>
      <w:divBdr>
        <w:top w:val="none" w:sz="0" w:space="0" w:color="auto"/>
        <w:left w:val="none" w:sz="0" w:space="0" w:color="auto"/>
        <w:bottom w:val="none" w:sz="0" w:space="0" w:color="auto"/>
        <w:right w:val="none" w:sz="0" w:space="0" w:color="auto"/>
      </w:divBdr>
    </w:div>
    <w:div w:id="253973056">
      <w:bodyDiv w:val="1"/>
      <w:marLeft w:val="0"/>
      <w:marRight w:val="0"/>
      <w:marTop w:val="0"/>
      <w:marBottom w:val="0"/>
      <w:divBdr>
        <w:top w:val="none" w:sz="0" w:space="0" w:color="auto"/>
        <w:left w:val="none" w:sz="0" w:space="0" w:color="auto"/>
        <w:bottom w:val="none" w:sz="0" w:space="0" w:color="auto"/>
        <w:right w:val="none" w:sz="0" w:space="0" w:color="auto"/>
      </w:divBdr>
    </w:div>
    <w:div w:id="460811425">
      <w:bodyDiv w:val="1"/>
      <w:marLeft w:val="0"/>
      <w:marRight w:val="0"/>
      <w:marTop w:val="0"/>
      <w:marBottom w:val="0"/>
      <w:divBdr>
        <w:top w:val="none" w:sz="0" w:space="0" w:color="auto"/>
        <w:left w:val="none" w:sz="0" w:space="0" w:color="auto"/>
        <w:bottom w:val="none" w:sz="0" w:space="0" w:color="auto"/>
        <w:right w:val="none" w:sz="0" w:space="0" w:color="auto"/>
      </w:divBdr>
    </w:div>
    <w:div w:id="517619629">
      <w:bodyDiv w:val="1"/>
      <w:marLeft w:val="0"/>
      <w:marRight w:val="0"/>
      <w:marTop w:val="0"/>
      <w:marBottom w:val="0"/>
      <w:divBdr>
        <w:top w:val="none" w:sz="0" w:space="0" w:color="auto"/>
        <w:left w:val="none" w:sz="0" w:space="0" w:color="auto"/>
        <w:bottom w:val="none" w:sz="0" w:space="0" w:color="auto"/>
        <w:right w:val="none" w:sz="0" w:space="0" w:color="auto"/>
      </w:divBdr>
    </w:div>
    <w:div w:id="526992012">
      <w:bodyDiv w:val="1"/>
      <w:marLeft w:val="0"/>
      <w:marRight w:val="0"/>
      <w:marTop w:val="0"/>
      <w:marBottom w:val="0"/>
      <w:divBdr>
        <w:top w:val="none" w:sz="0" w:space="0" w:color="auto"/>
        <w:left w:val="none" w:sz="0" w:space="0" w:color="auto"/>
        <w:bottom w:val="none" w:sz="0" w:space="0" w:color="auto"/>
        <w:right w:val="none" w:sz="0" w:space="0" w:color="auto"/>
      </w:divBdr>
    </w:div>
    <w:div w:id="589705460">
      <w:bodyDiv w:val="1"/>
      <w:marLeft w:val="0"/>
      <w:marRight w:val="0"/>
      <w:marTop w:val="0"/>
      <w:marBottom w:val="0"/>
      <w:divBdr>
        <w:top w:val="none" w:sz="0" w:space="0" w:color="auto"/>
        <w:left w:val="none" w:sz="0" w:space="0" w:color="auto"/>
        <w:bottom w:val="none" w:sz="0" w:space="0" w:color="auto"/>
        <w:right w:val="none" w:sz="0" w:space="0" w:color="auto"/>
      </w:divBdr>
    </w:div>
    <w:div w:id="614873526">
      <w:bodyDiv w:val="1"/>
      <w:marLeft w:val="0"/>
      <w:marRight w:val="0"/>
      <w:marTop w:val="0"/>
      <w:marBottom w:val="0"/>
      <w:divBdr>
        <w:top w:val="none" w:sz="0" w:space="0" w:color="auto"/>
        <w:left w:val="none" w:sz="0" w:space="0" w:color="auto"/>
        <w:bottom w:val="none" w:sz="0" w:space="0" w:color="auto"/>
        <w:right w:val="none" w:sz="0" w:space="0" w:color="auto"/>
      </w:divBdr>
      <w:divsChild>
        <w:div w:id="1066226555">
          <w:marLeft w:val="0"/>
          <w:marRight w:val="0"/>
          <w:marTop w:val="0"/>
          <w:marBottom w:val="0"/>
          <w:divBdr>
            <w:top w:val="none" w:sz="0" w:space="0" w:color="auto"/>
            <w:left w:val="none" w:sz="0" w:space="0" w:color="auto"/>
            <w:bottom w:val="none" w:sz="0" w:space="0" w:color="auto"/>
            <w:right w:val="none" w:sz="0" w:space="0" w:color="auto"/>
          </w:divBdr>
        </w:div>
      </w:divsChild>
    </w:div>
    <w:div w:id="643851685">
      <w:bodyDiv w:val="1"/>
      <w:marLeft w:val="0"/>
      <w:marRight w:val="0"/>
      <w:marTop w:val="0"/>
      <w:marBottom w:val="0"/>
      <w:divBdr>
        <w:top w:val="none" w:sz="0" w:space="0" w:color="auto"/>
        <w:left w:val="none" w:sz="0" w:space="0" w:color="auto"/>
        <w:bottom w:val="none" w:sz="0" w:space="0" w:color="auto"/>
        <w:right w:val="none" w:sz="0" w:space="0" w:color="auto"/>
      </w:divBdr>
    </w:div>
    <w:div w:id="648217934">
      <w:bodyDiv w:val="1"/>
      <w:marLeft w:val="0"/>
      <w:marRight w:val="0"/>
      <w:marTop w:val="0"/>
      <w:marBottom w:val="0"/>
      <w:divBdr>
        <w:top w:val="none" w:sz="0" w:space="0" w:color="auto"/>
        <w:left w:val="none" w:sz="0" w:space="0" w:color="auto"/>
        <w:bottom w:val="none" w:sz="0" w:space="0" w:color="auto"/>
        <w:right w:val="none" w:sz="0" w:space="0" w:color="auto"/>
      </w:divBdr>
      <w:divsChild>
        <w:div w:id="569002761">
          <w:marLeft w:val="0"/>
          <w:marRight w:val="0"/>
          <w:marTop w:val="180"/>
          <w:marBottom w:val="180"/>
          <w:divBdr>
            <w:top w:val="none" w:sz="0" w:space="0" w:color="auto"/>
            <w:left w:val="none" w:sz="0" w:space="0" w:color="auto"/>
            <w:bottom w:val="none" w:sz="0" w:space="0" w:color="auto"/>
            <w:right w:val="none" w:sz="0" w:space="0" w:color="auto"/>
          </w:divBdr>
        </w:div>
      </w:divsChild>
    </w:div>
    <w:div w:id="662973126">
      <w:bodyDiv w:val="1"/>
      <w:marLeft w:val="0"/>
      <w:marRight w:val="0"/>
      <w:marTop w:val="0"/>
      <w:marBottom w:val="0"/>
      <w:divBdr>
        <w:top w:val="none" w:sz="0" w:space="0" w:color="auto"/>
        <w:left w:val="none" w:sz="0" w:space="0" w:color="auto"/>
        <w:bottom w:val="none" w:sz="0" w:space="0" w:color="auto"/>
        <w:right w:val="none" w:sz="0" w:space="0" w:color="auto"/>
      </w:divBdr>
    </w:div>
    <w:div w:id="676690024">
      <w:bodyDiv w:val="1"/>
      <w:marLeft w:val="0"/>
      <w:marRight w:val="0"/>
      <w:marTop w:val="0"/>
      <w:marBottom w:val="0"/>
      <w:divBdr>
        <w:top w:val="none" w:sz="0" w:space="0" w:color="auto"/>
        <w:left w:val="none" w:sz="0" w:space="0" w:color="auto"/>
        <w:bottom w:val="none" w:sz="0" w:space="0" w:color="auto"/>
        <w:right w:val="none" w:sz="0" w:space="0" w:color="auto"/>
      </w:divBdr>
    </w:div>
    <w:div w:id="677779086">
      <w:bodyDiv w:val="1"/>
      <w:marLeft w:val="0"/>
      <w:marRight w:val="0"/>
      <w:marTop w:val="0"/>
      <w:marBottom w:val="0"/>
      <w:divBdr>
        <w:top w:val="none" w:sz="0" w:space="0" w:color="auto"/>
        <w:left w:val="none" w:sz="0" w:space="0" w:color="auto"/>
        <w:bottom w:val="none" w:sz="0" w:space="0" w:color="auto"/>
        <w:right w:val="none" w:sz="0" w:space="0" w:color="auto"/>
      </w:divBdr>
    </w:div>
    <w:div w:id="691689971">
      <w:bodyDiv w:val="1"/>
      <w:marLeft w:val="0"/>
      <w:marRight w:val="0"/>
      <w:marTop w:val="0"/>
      <w:marBottom w:val="0"/>
      <w:divBdr>
        <w:top w:val="none" w:sz="0" w:space="0" w:color="auto"/>
        <w:left w:val="none" w:sz="0" w:space="0" w:color="auto"/>
        <w:bottom w:val="none" w:sz="0" w:space="0" w:color="auto"/>
        <w:right w:val="none" w:sz="0" w:space="0" w:color="auto"/>
      </w:divBdr>
    </w:div>
    <w:div w:id="708141411">
      <w:bodyDiv w:val="1"/>
      <w:marLeft w:val="0"/>
      <w:marRight w:val="0"/>
      <w:marTop w:val="0"/>
      <w:marBottom w:val="0"/>
      <w:divBdr>
        <w:top w:val="none" w:sz="0" w:space="0" w:color="auto"/>
        <w:left w:val="none" w:sz="0" w:space="0" w:color="auto"/>
        <w:bottom w:val="none" w:sz="0" w:space="0" w:color="auto"/>
        <w:right w:val="none" w:sz="0" w:space="0" w:color="auto"/>
      </w:divBdr>
    </w:div>
    <w:div w:id="750546678">
      <w:bodyDiv w:val="1"/>
      <w:marLeft w:val="0"/>
      <w:marRight w:val="0"/>
      <w:marTop w:val="0"/>
      <w:marBottom w:val="0"/>
      <w:divBdr>
        <w:top w:val="none" w:sz="0" w:space="0" w:color="auto"/>
        <w:left w:val="none" w:sz="0" w:space="0" w:color="auto"/>
        <w:bottom w:val="none" w:sz="0" w:space="0" w:color="auto"/>
        <w:right w:val="none" w:sz="0" w:space="0" w:color="auto"/>
      </w:divBdr>
    </w:div>
    <w:div w:id="775057899">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
    <w:div w:id="821581088">
      <w:bodyDiv w:val="1"/>
      <w:marLeft w:val="0"/>
      <w:marRight w:val="0"/>
      <w:marTop w:val="0"/>
      <w:marBottom w:val="0"/>
      <w:divBdr>
        <w:top w:val="none" w:sz="0" w:space="0" w:color="auto"/>
        <w:left w:val="none" w:sz="0" w:space="0" w:color="auto"/>
        <w:bottom w:val="none" w:sz="0" w:space="0" w:color="auto"/>
        <w:right w:val="none" w:sz="0" w:space="0" w:color="auto"/>
      </w:divBdr>
    </w:div>
    <w:div w:id="873540777">
      <w:bodyDiv w:val="1"/>
      <w:marLeft w:val="0"/>
      <w:marRight w:val="0"/>
      <w:marTop w:val="0"/>
      <w:marBottom w:val="0"/>
      <w:divBdr>
        <w:top w:val="none" w:sz="0" w:space="0" w:color="auto"/>
        <w:left w:val="none" w:sz="0" w:space="0" w:color="auto"/>
        <w:bottom w:val="none" w:sz="0" w:space="0" w:color="auto"/>
        <w:right w:val="none" w:sz="0" w:space="0" w:color="auto"/>
      </w:divBdr>
    </w:div>
    <w:div w:id="924261354">
      <w:bodyDiv w:val="1"/>
      <w:marLeft w:val="0"/>
      <w:marRight w:val="0"/>
      <w:marTop w:val="0"/>
      <w:marBottom w:val="0"/>
      <w:divBdr>
        <w:top w:val="none" w:sz="0" w:space="0" w:color="auto"/>
        <w:left w:val="none" w:sz="0" w:space="0" w:color="auto"/>
        <w:bottom w:val="none" w:sz="0" w:space="0" w:color="auto"/>
        <w:right w:val="none" w:sz="0" w:space="0" w:color="auto"/>
      </w:divBdr>
    </w:div>
    <w:div w:id="1077166325">
      <w:bodyDiv w:val="1"/>
      <w:marLeft w:val="0"/>
      <w:marRight w:val="0"/>
      <w:marTop w:val="0"/>
      <w:marBottom w:val="0"/>
      <w:divBdr>
        <w:top w:val="none" w:sz="0" w:space="0" w:color="auto"/>
        <w:left w:val="none" w:sz="0" w:space="0" w:color="auto"/>
        <w:bottom w:val="none" w:sz="0" w:space="0" w:color="auto"/>
        <w:right w:val="none" w:sz="0" w:space="0" w:color="auto"/>
      </w:divBdr>
    </w:div>
    <w:div w:id="1081678684">
      <w:bodyDiv w:val="1"/>
      <w:marLeft w:val="0"/>
      <w:marRight w:val="0"/>
      <w:marTop w:val="0"/>
      <w:marBottom w:val="0"/>
      <w:divBdr>
        <w:top w:val="none" w:sz="0" w:space="0" w:color="auto"/>
        <w:left w:val="none" w:sz="0" w:space="0" w:color="auto"/>
        <w:bottom w:val="none" w:sz="0" w:space="0" w:color="auto"/>
        <w:right w:val="none" w:sz="0" w:space="0" w:color="auto"/>
      </w:divBdr>
    </w:div>
    <w:div w:id="1084718089">
      <w:bodyDiv w:val="1"/>
      <w:marLeft w:val="0"/>
      <w:marRight w:val="0"/>
      <w:marTop w:val="0"/>
      <w:marBottom w:val="0"/>
      <w:divBdr>
        <w:top w:val="none" w:sz="0" w:space="0" w:color="auto"/>
        <w:left w:val="none" w:sz="0" w:space="0" w:color="auto"/>
        <w:bottom w:val="none" w:sz="0" w:space="0" w:color="auto"/>
        <w:right w:val="none" w:sz="0" w:space="0" w:color="auto"/>
      </w:divBdr>
    </w:div>
    <w:div w:id="1114667844">
      <w:bodyDiv w:val="1"/>
      <w:marLeft w:val="0"/>
      <w:marRight w:val="0"/>
      <w:marTop w:val="0"/>
      <w:marBottom w:val="0"/>
      <w:divBdr>
        <w:top w:val="none" w:sz="0" w:space="0" w:color="auto"/>
        <w:left w:val="none" w:sz="0" w:space="0" w:color="auto"/>
        <w:bottom w:val="none" w:sz="0" w:space="0" w:color="auto"/>
        <w:right w:val="none" w:sz="0" w:space="0" w:color="auto"/>
      </w:divBdr>
    </w:div>
    <w:div w:id="1114864444">
      <w:bodyDiv w:val="1"/>
      <w:marLeft w:val="0"/>
      <w:marRight w:val="0"/>
      <w:marTop w:val="0"/>
      <w:marBottom w:val="0"/>
      <w:divBdr>
        <w:top w:val="none" w:sz="0" w:space="0" w:color="auto"/>
        <w:left w:val="none" w:sz="0" w:space="0" w:color="auto"/>
        <w:bottom w:val="none" w:sz="0" w:space="0" w:color="auto"/>
        <w:right w:val="none" w:sz="0" w:space="0" w:color="auto"/>
      </w:divBdr>
      <w:divsChild>
        <w:div w:id="1172793209">
          <w:marLeft w:val="0"/>
          <w:marRight w:val="0"/>
          <w:marTop w:val="0"/>
          <w:marBottom w:val="0"/>
          <w:divBdr>
            <w:top w:val="none" w:sz="0" w:space="0" w:color="auto"/>
            <w:left w:val="none" w:sz="0" w:space="0" w:color="auto"/>
            <w:bottom w:val="none" w:sz="0" w:space="0" w:color="auto"/>
            <w:right w:val="none" w:sz="0" w:space="0" w:color="auto"/>
          </w:divBdr>
        </w:div>
      </w:divsChild>
    </w:div>
    <w:div w:id="1134909659">
      <w:bodyDiv w:val="1"/>
      <w:marLeft w:val="0"/>
      <w:marRight w:val="0"/>
      <w:marTop w:val="0"/>
      <w:marBottom w:val="0"/>
      <w:divBdr>
        <w:top w:val="none" w:sz="0" w:space="0" w:color="auto"/>
        <w:left w:val="none" w:sz="0" w:space="0" w:color="auto"/>
        <w:bottom w:val="none" w:sz="0" w:space="0" w:color="auto"/>
        <w:right w:val="none" w:sz="0" w:space="0" w:color="auto"/>
      </w:divBdr>
    </w:div>
    <w:div w:id="1148280986">
      <w:bodyDiv w:val="1"/>
      <w:marLeft w:val="0"/>
      <w:marRight w:val="0"/>
      <w:marTop w:val="0"/>
      <w:marBottom w:val="0"/>
      <w:divBdr>
        <w:top w:val="none" w:sz="0" w:space="0" w:color="auto"/>
        <w:left w:val="none" w:sz="0" w:space="0" w:color="auto"/>
        <w:bottom w:val="none" w:sz="0" w:space="0" w:color="auto"/>
        <w:right w:val="none" w:sz="0" w:space="0" w:color="auto"/>
      </w:divBdr>
    </w:div>
    <w:div w:id="1308779098">
      <w:bodyDiv w:val="1"/>
      <w:marLeft w:val="0"/>
      <w:marRight w:val="0"/>
      <w:marTop w:val="0"/>
      <w:marBottom w:val="0"/>
      <w:divBdr>
        <w:top w:val="none" w:sz="0" w:space="0" w:color="auto"/>
        <w:left w:val="none" w:sz="0" w:space="0" w:color="auto"/>
        <w:bottom w:val="none" w:sz="0" w:space="0" w:color="auto"/>
        <w:right w:val="none" w:sz="0" w:space="0" w:color="auto"/>
      </w:divBdr>
    </w:div>
    <w:div w:id="1525360926">
      <w:bodyDiv w:val="1"/>
      <w:marLeft w:val="0"/>
      <w:marRight w:val="0"/>
      <w:marTop w:val="0"/>
      <w:marBottom w:val="0"/>
      <w:divBdr>
        <w:top w:val="none" w:sz="0" w:space="0" w:color="auto"/>
        <w:left w:val="none" w:sz="0" w:space="0" w:color="auto"/>
        <w:bottom w:val="none" w:sz="0" w:space="0" w:color="auto"/>
        <w:right w:val="none" w:sz="0" w:space="0" w:color="auto"/>
      </w:divBdr>
    </w:div>
    <w:div w:id="1581019572">
      <w:bodyDiv w:val="1"/>
      <w:marLeft w:val="0"/>
      <w:marRight w:val="0"/>
      <w:marTop w:val="0"/>
      <w:marBottom w:val="0"/>
      <w:divBdr>
        <w:top w:val="none" w:sz="0" w:space="0" w:color="auto"/>
        <w:left w:val="none" w:sz="0" w:space="0" w:color="auto"/>
        <w:bottom w:val="none" w:sz="0" w:space="0" w:color="auto"/>
        <w:right w:val="none" w:sz="0" w:space="0" w:color="auto"/>
      </w:divBdr>
    </w:div>
    <w:div w:id="1590700392">
      <w:bodyDiv w:val="1"/>
      <w:marLeft w:val="0"/>
      <w:marRight w:val="0"/>
      <w:marTop w:val="0"/>
      <w:marBottom w:val="0"/>
      <w:divBdr>
        <w:top w:val="none" w:sz="0" w:space="0" w:color="auto"/>
        <w:left w:val="none" w:sz="0" w:space="0" w:color="auto"/>
        <w:bottom w:val="none" w:sz="0" w:space="0" w:color="auto"/>
        <w:right w:val="none" w:sz="0" w:space="0" w:color="auto"/>
      </w:divBdr>
      <w:divsChild>
        <w:div w:id="956569781">
          <w:marLeft w:val="0"/>
          <w:marRight w:val="0"/>
          <w:marTop w:val="0"/>
          <w:marBottom w:val="0"/>
          <w:divBdr>
            <w:top w:val="none" w:sz="0" w:space="0" w:color="auto"/>
            <w:left w:val="none" w:sz="0" w:space="0" w:color="auto"/>
            <w:bottom w:val="none" w:sz="0" w:space="0" w:color="auto"/>
            <w:right w:val="none" w:sz="0" w:space="0" w:color="auto"/>
          </w:divBdr>
          <w:divsChild>
            <w:div w:id="1742487708">
              <w:marLeft w:val="0"/>
              <w:marRight w:val="0"/>
              <w:marTop w:val="0"/>
              <w:marBottom w:val="0"/>
              <w:divBdr>
                <w:top w:val="none" w:sz="0" w:space="0" w:color="auto"/>
                <w:left w:val="none" w:sz="0" w:space="0" w:color="auto"/>
                <w:bottom w:val="none" w:sz="0" w:space="0" w:color="auto"/>
                <w:right w:val="none" w:sz="0" w:space="0" w:color="auto"/>
              </w:divBdr>
              <w:divsChild>
                <w:div w:id="1240679014">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 w:id="1677223360">
      <w:bodyDiv w:val="1"/>
      <w:marLeft w:val="0"/>
      <w:marRight w:val="0"/>
      <w:marTop w:val="0"/>
      <w:marBottom w:val="0"/>
      <w:divBdr>
        <w:top w:val="none" w:sz="0" w:space="0" w:color="auto"/>
        <w:left w:val="none" w:sz="0" w:space="0" w:color="auto"/>
        <w:bottom w:val="none" w:sz="0" w:space="0" w:color="auto"/>
        <w:right w:val="none" w:sz="0" w:space="0" w:color="auto"/>
      </w:divBdr>
    </w:div>
    <w:div w:id="1690791083">
      <w:bodyDiv w:val="1"/>
      <w:marLeft w:val="0"/>
      <w:marRight w:val="0"/>
      <w:marTop w:val="0"/>
      <w:marBottom w:val="0"/>
      <w:divBdr>
        <w:top w:val="none" w:sz="0" w:space="0" w:color="auto"/>
        <w:left w:val="none" w:sz="0" w:space="0" w:color="auto"/>
        <w:bottom w:val="none" w:sz="0" w:space="0" w:color="auto"/>
        <w:right w:val="none" w:sz="0" w:space="0" w:color="auto"/>
      </w:divBdr>
    </w:div>
    <w:div w:id="1711222101">
      <w:bodyDiv w:val="1"/>
      <w:marLeft w:val="0"/>
      <w:marRight w:val="0"/>
      <w:marTop w:val="0"/>
      <w:marBottom w:val="0"/>
      <w:divBdr>
        <w:top w:val="none" w:sz="0" w:space="0" w:color="auto"/>
        <w:left w:val="none" w:sz="0" w:space="0" w:color="auto"/>
        <w:bottom w:val="none" w:sz="0" w:space="0" w:color="auto"/>
        <w:right w:val="none" w:sz="0" w:space="0" w:color="auto"/>
      </w:divBdr>
    </w:div>
    <w:div w:id="1778984707">
      <w:bodyDiv w:val="1"/>
      <w:marLeft w:val="0"/>
      <w:marRight w:val="0"/>
      <w:marTop w:val="0"/>
      <w:marBottom w:val="0"/>
      <w:divBdr>
        <w:top w:val="none" w:sz="0" w:space="0" w:color="auto"/>
        <w:left w:val="none" w:sz="0" w:space="0" w:color="auto"/>
        <w:bottom w:val="none" w:sz="0" w:space="0" w:color="auto"/>
        <w:right w:val="none" w:sz="0" w:space="0" w:color="auto"/>
      </w:divBdr>
    </w:div>
    <w:div w:id="1792704297">
      <w:bodyDiv w:val="1"/>
      <w:marLeft w:val="0"/>
      <w:marRight w:val="0"/>
      <w:marTop w:val="0"/>
      <w:marBottom w:val="0"/>
      <w:divBdr>
        <w:top w:val="none" w:sz="0" w:space="0" w:color="auto"/>
        <w:left w:val="none" w:sz="0" w:space="0" w:color="auto"/>
        <w:bottom w:val="none" w:sz="0" w:space="0" w:color="auto"/>
        <w:right w:val="none" w:sz="0" w:space="0" w:color="auto"/>
      </w:divBdr>
    </w:div>
    <w:div w:id="1809085169">
      <w:bodyDiv w:val="1"/>
      <w:marLeft w:val="0"/>
      <w:marRight w:val="0"/>
      <w:marTop w:val="0"/>
      <w:marBottom w:val="0"/>
      <w:divBdr>
        <w:top w:val="none" w:sz="0" w:space="0" w:color="auto"/>
        <w:left w:val="none" w:sz="0" w:space="0" w:color="auto"/>
        <w:bottom w:val="none" w:sz="0" w:space="0" w:color="auto"/>
        <w:right w:val="none" w:sz="0" w:space="0" w:color="auto"/>
      </w:divBdr>
      <w:divsChild>
        <w:div w:id="427316386">
          <w:marLeft w:val="0"/>
          <w:marRight w:val="0"/>
          <w:marTop w:val="180"/>
          <w:marBottom w:val="180"/>
          <w:divBdr>
            <w:top w:val="none" w:sz="0" w:space="0" w:color="auto"/>
            <w:left w:val="none" w:sz="0" w:space="0" w:color="auto"/>
            <w:bottom w:val="none" w:sz="0" w:space="0" w:color="auto"/>
            <w:right w:val="none" w:sz="0" w:space="0" w:color="auto"/>
          </w:divBdr>
        </w:div>
      </w:divsChild>
    </w:div>
    <w:div w:id="1859157903">
      <w:bodyDiv w:val="1"/>
      <w:marLeft w:val="0"/>
      <w:marRight w:val="0"/>
      <w:marTop w:val="0"/>
      <w:marBottom w:val="0"/>
      <w:divBdr>
        <w:top w:val="none" w:sz="0" w:space="0" w:color="auto"/>
        <w:left w:val="none" w:sz="0" w:space="0" w:color="auto"/>
        <w:bottom w:val="none" w:sz="0" w:space="0" w:color="auto"/>
        <w:right w:val="none" w:sz="0" w:space="0" w:color="auto"/>
      </w:divBdr>
    </w:div>
    <w:div w:id="1865438316">
      <w:bodyDiv w:val="1"/>
      <w:marLeft w:val="0"/>
      <w:marRight w:val="0"/>
      <w:marTop w:val="0"/>
      <w:marBottom w:val="0"/>
      <w:divBdr>
        <w:top w:val="none" w:sz="0" w:space="0" w:color="auto"/>
        <w:left w:val="none" w:sz="0" w:space="0" w:color="auto"/>
        <w:bottom w:val="none" w:sz="0" w:space="0" w:color="auto"/>
        <w:right w:val="none" w:sz="0" w:space="0" w:color="auto"/>
      </w:divBdr>
    </w:div>
    <w:div w:id="1967663569">
      <w:bodyDiv w:val="1"/>
      <w:marLeft w:val="0"/>
      <w:marRight w:val="0"/>
      <w:marTop w:val="0"/>
      <w:marBottom w:val="0"/>
      <w:divBdr>
        <w:top w:val="none" w:sz="0" w:space="0" w:color="auto"/>
        <w:left w:val="none" w:sz="0" w:space="0" w:color="auto"/>
        <w:bottom w:val="none" w:sz="0" w:space="0" w:color="auto"/>
        <w:right w:val="none" w:sz="0" w:space="0" w:color="auto"/>
      </w:divBdr>
    </w:div>
    <w:div w:id="2052420310">
      <w:bodyDiv w:val="1"/>
      <w:marLeft w:val="0"/>
      <w:marRight w:val="0"/>
      <w:marTop w:val="0"/>
      <w:marBottom w:val="0"/>
      <w:divBdr>
        <w:top w:val="none" w:sz="0" w:space="0" w:color="auto"/>
        <w:left w:val="none" w:sz="0" w:space="0" w:color="auto"/>
        <w:bottom w:val="none" w:sz="0" w:space="0" w:color="auto"/>
        <w:right w:val="none" w:sz="0" w:space="0" w:color="auto"/>
      </w:divBdr>
      <w:divsChild>
        <w:div w:id="2127658726">
          <w:marLeft w:val="3450"/>
          <w:marRight w:val="0"/>
          <w:marTop w:val="0"/>
          <w:marBottom w:val="0"/>
          <w:divBdr>
            <w:top w:val="none" w:sz="0" w:space="0" w:color="auto"/>
            <w:left w:val="none" w:sz="0" w:space="0" w:color="auto"/>
            <w:bottom w:val="none" w:sz="0" w:space="0" w:color="auto"/>
            <w:right w:val="none" w:sz="0" w:space="0" w:color="auto"/>
          </w:divBdr>
          <w:divsChild>
            <w:div w:id="12553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769">
      <w:bodyDiv w:val="1"/>
      <w:marLeft w:val="0"/>
      <w:marRight w:val="0"/>
      <w:marTop w:val="0"/>
      <w:marBottom w:val="0"/>
      <w:divBdr>
        <w:top w:val="none" w:sz="0" w:space="0" w:color="auto"/>
        <w:left w:val="none" w:sz="0" w:space="0" w:color="auto"/>
        <w:bottom w:val="none" w:sz="0" w:space="0" w:color="auto"/>
        <w:right w:val="none" w:sz="0" w:space="0" w:color="auto"/>
      </w:divBdr>
      <w:divsChild>
        <w:div w:id="82725660">
          <w:marLeft w:val="3450"/>
          <w:marRight w:val="0"/>
          <w:marTop w:val="0"/>
          <w:marBottom w:val="0"/>
          <w:divBdr>
            <w:top w:val="none" w:sz="0" w:space="0" w:color="auto"/>
            <w:left w:val="none" w:sz="0" w:space="0" w:color="auto"/>
            <w:bottom w:val="none" w:sz="0" w:space="0" w:color="auto"/>
            <w:right w:val="none" w:sz="0" w:space="0" w:color="auto"/>
          </w:divBdr>
          <w:divsChild>
            <w:div w:id="1970285164">
              <w:marLeft w:val="0"/>
              <w:marRight w:val="0"/>
              <w:marTop w:val="0"/>
              <w:marBottom w:val="0"/>
              <w:divBdr>
                <w:top w:val="none" w:sz="0" w:space="0" w:color="auto"/>
                <w:left w:val="none" w:sz="0" w:space="0" w:color="auto"/>
                <w:bottom w:val="none" w:sz="0" w:space="0" w:color="auto"/>
                <w:right w:val="none" w:sz="0" w:space="0" w:color="auto"/>
              </w:divBdr>
              <w:divsChild>
                <w:div w:id="10053995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5619">
      <w:bodyDiv w:val="1"/>
      <w:marLeft w:val="0"/>
      <w:marRight w:val="0"/>
      <w:marTop w:val="0"/>
      <w:marBottom w:val="0"/>
      <w:divBdr>
        <w:top w:val="none" w:sz="0" w:space="0" w:color="auto"/>
        <w:left w:val="none" w:sz="0" w:space="0" w:color="auto"/>
        <w:bottom w:val="none" w:sz="0" w:space="0" w:color="auto"/>
        <w:right w:val="none" w:sz="0" w:space="0" w:color="auto"/>
      </w:divBdr>
    </w:div>
    <w:div w:id="21125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leighCathedra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29F0-6D88-4471-83C5-E17BC4D6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Quinby</dc:creator>
  <cp:keywords/>
  <dc:description/>
  <cp:lastModifiedBy>Chuck Hilliard</cp:lastModifiedBy>
  <cp:revision>50</cp:revision>
  <dcterms:created xsi:type="dcterms:W3CDTF">2025-09-23T01:38:00Z</dcterms:created>
  <dcterms:modified xsi:type="dcterms:W3CDTF">2025-09-23T10:05:00Z</dcterms:modified>
</cp:coreProperties>
</file>